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154" w:rsidRPr="00452154" w:rsidRDefault="00452154" w:rsidP="00452154">
      <w:pPr>
        <w:jc w:val="center"/>
        <w:rPr>
          <w:rFonts w:ascii="Times New Roman" w:hAnsi="Times New Roman" w:cs="Times New Roman"/>
          <w:b/>
          <w:sz w:val="28"/>
          <w:szCs w:val="28"/>
          <w:lang w:val="en-US"/>
        </w:rPr>
      </w:pPr>
      <w:r w:rsidRPr="00452154">
        <w:rPr>
          <w:rFonts w:ascii="Times New Roman" w:hAnsi="Times New Roman" w:cs="Times New Roman"/>
          <w:b/>
          <w:sz w:val="28"/>
          <w:szCs w:val="28"/>
          <w:lang w:val="en-US"/>
        </w:rPr>
        <w:t xml:space="preserve">SAMPLE ERASMUS + </w:t>
      </w:r>
      <w:r w:rsidR="00C0430B" w:rsidRPr="00452154">
        <w:rPr>
          <w:rFonts w:ascii="Times New Roman" w:hAnsi="Times New Roman" w:cs="Times New Roman"/>
          <w:b/>
          <w:sz w:val="28"/>
          <w:szCs w:val="28"/>
          <w:lang w:val="en-US"/>
        </w:rPr>
        <w:t>ENGLISH EXAM</w:t>
      </w:r>
    </w:p>
    <w:p w:rsidR="00771674" w:rsidRPr="00452154" w:rsidRDefault="00452154" w:rsidP="00452154">
      <w:pPr>
        <w:jc w:val="center"/>
        <w:rPr>
          <w:rFonts w:ascii="Times New Roman" w:hAnsi="Times New Roman" w:cs="Times New Roman"/>
          <w:b/>
          <w:sz w:val="24"/>
          <w:szCs w:val="24"/>
          <w:lang w:val="en-US"/>
        </w:rPr>
      </w:pPr>
      <w:r w:rsidRPr="00452154">
        <w:rPr>
          <w:rFonts w:ascii="Times New Roman" w:hAnsi="Times New Roman" w:cs="Times New Roman"/>
          <w:b/>
          <w:sz w:val="24"/>
          <w:szCs w:val="24"/>
          <w:lang w:val="en-US"/>
        </w:rPr>
        <w:t>UNIVERSTY OF ECONOMICS-VARNA</w:t>
      </w:r>
    </w:p>
    <w:p w:rsidR="00F043C1" w:rsidRPr="00F34709" w:rsidRDefault="00F34709" w:rsidP="00F34709">
      <w:pPr>
        <w:pStyle w:val="ListParagraph"/>
        <w:numPr>
          <w:ilvl w:val="0"/>
          <w:numId w:val="6"/>
        </w:numPr>
        <w:spacing w:after="0" w:line="240" w:lineRule="auto"/>
        <w:rPr>
          <w:rFonts w:ascii="Times New Roman" w:hAnsi="Times New Roman" w:cs="Times New Roman"/>
          <w:lang w:val="en-US"/>
        </w:rPr>
      </w:pPr>
      <w:r>
        <w:rPr>
          <w:rFonts w:ascii="Times New Roman" w:hAnsi="Times New Roman" w:cs="Times New Roman"/>
          <w:lang w:val="en-US"/>
        </w:rPr>
        <w:t>WRITTEN EXAM</w:t>
      </w:r>
    </w:p>
    <w:p w:rsidR="00452154" w:rsidRDefault="00452154" w:rsidP="00F043C1">
      <w:pPr>
        <w:spacing w:after="0" w:line="240" w:lineRule="auto"/>
        <w:rPr>
          <w:rFonts w:ascii="Times New Roman" w:hAnsi="Times New Roman" w:cs="Times New Roman"/>
          <w:lang w:val="en-US"/>
        </w:rPr>
      </w:pPr>
    </w:p>
    <w:p w:rsidR="00452154" w:rsidRPr="00B32B1F" w:rsidRDefault="00452154" w:rsidP="00F043C1">
      <w:pPr>
        <w:spacing w:after="0" w:line="240" w:lineRule="auto"/>
        <w:rPr>
          <w:rFonts w:ascii="Times New Roman" w:hAnsi="Times New Roman" w:cs="Times New Roman"/>
          <w:lang w:val="en-US"/>
        </w:rPr>
      </w:pPr>
    </w:p>
    <w:p w:rsidR="00B32B1F" w:rsidRPr="00B32B1F" w:rsidRDefault="009D7F3A" w:rsidP="00F34709">
      <w:pPr>
        <w:pStyle w:val="ListParagraph"/>
        <w:numPr>
          <w:ilvl w:val="0"/>
          <w:numId w:val="7"/>
        </w:numPr>
        <w:jc w:val="both"/>
        <w:rPr>
          <w:rFonts w:ascii="Times New Roman" w:hAnsi="Times New Roman" w:cs="Times New Roman"/>
          <w:sz w:val="20"/>
          <w:szCs w:val="20"/>
          <w:lang w:val="en-US"/>
        </w:rPr>
      </w:pPr>
      <w:r w:rsidRPr="00B32B1F">
        <w:rPr>
          <w:rFonts w:ascii="Times New Roman" w:hAnsi="Times New Roman" w:cs="Times New Roman"/>
          <w:b/>
          <w:sz w:val="20"/>
          <w:szCs w:val="20"/>
          <w:lang w:val="en-US"/>
        </w:rPr>
        <w:t>Listening comprehension</w:t>
      </w:r>
      <w:r w:rsidRPr="00B32B1F">
        <w:rPr>
          <w:rFonts w:ascii="Times New Roman" w:hAnsi="Times New Roman" w:cs="Times New Roman"/>
          <w:sz w:val="20"/>
          <w:szCs w:val="20"/>
          <w:lang w:val="en-US"/>
        </w:rPr>
        <w:t>. Listen ONCE to an interview with a corporate identity and brand asset manager</w:t>
      </w:r>
      <w:r w:rsidR="00B32B1F" w:rsidRPr="00B32B1F">
        <w:rPr>
          <w:rFonts w:ascii="Times New Roman" w:hAnsi="Times New Roman" w:cs="Times New Roman"/>
          <w:sz w:val="20"/>
          <w:szCs w:val="20"/>
          <w:lang w:val="en-US"/>
        </w:rPr>
        <w:t xml:space="preserve">. </w:t>
      </w:r>
      <w:r w:rsidR="00452154">
        <w:rPr>
          <w:rFonts w:ascii="Times New Roman" w:hAnsi="Times New Roman" w:cs="Times New Roman"/>
          <w:sz w:val="20"/>
          <w:szCs w:val="20"/>
          <w:lang w:val="en-US"/>
        </w:rPr>
        <w:t>(INSERT AUDIO FILE)</w:t>
      </w:r>
    </w:p>
    <w:p w:rsidR="009D7F3A" w:rsidRPr="00FA44CE" w:rsidRDefault="00B32B1F" w:rsidP="00FA44CE">
      <w:pPr>
        <w:jc w:val="both"/>
        <w:rPr>
          <w:rFonts w:ascii="Times New Roman" w:hAnsi="Times New Roman" w:cs="Times New Roman"/>
          <w:sz w:val="20"/>
          <w:szCs w:val="20"/>
          <w:lang w:val="en-US"/>
        </w:rPr>
      </w:pPr>
      <w:r w:rsidRPr="00FA44CE">
        <w:rPr>
          <w:rFonts w:ascii="Times New Roman" w:hAnsi="Times New Roman" w:cs="Times New Roman"/>
          <w:b/>
          <w:sz w:val="20"/>
          <w:szCs w:val="20"/>
          <w:lang w:val="en-US"/>
        </w:rPr>
        <w:t xml:space="preserve"> </w:t>
      </w:r>
      <w:r w:rsidR="00FA44CE">
        <w:rPr>
          <w:rFonts w:ascii="Times New Roman" w:hAnsi="Times New Roman" w:cs="Times New Roman"/>
          <w:b/>
          <w:sz w:val="20"/>
          <w:szCs w:val="20"/>
          <w:lang w:val="en-US"/>
        </w:rPr>
        <w:t xml:space="preserve">             </w:t>
      </w:r>
      <w:r w:rsidRPr="00FA44CE">
        <w:rPr>
          <w:rFonts w:ascii="Times New Roman" w:hAnsi="Times New Roman" w:cs="Times New Roman"/>
          <w:sz w:val="20"/>
          <w:szCs w:val="20"/>
          <w:lang w:val="en-US"/>
        </w:rPr>
        <w:t>C</w:t>
      </w:r>
      <w:r w:rsidR="009D7F3A" w:rsidRPr="00FA44CE">
        <w:rPr>
          <w:rFonts w:ascii="Times New Roman" w:hAnsi="Times New Roman" w:cs="Times New Roman"/>
          <w:sz w:val="20"/>
          <w:szCs w:val="20"/>
          <w:lang w:val="en-US"/>
        </w:rPr>
        <w:t>hoose the correct answer (true or false statement):</w:t>
      </w:r>
      <w:r w:rsidR="009B445E" w:rsidRPr="00FA44CE">
        <w:rPr>
          <w:rFonts w:ascii="Times New Roman" w:hAnsi="Times New Roman" w:cs="Times New Roman"/>
          <w:sz w:val="20"/>
          <w:szCs w:val="20"/>
          <w:lang w:val="en-US"/>
        </w:rPr>
        <w:t xml:space="preserve"> T/F:</w:t>
      </w:r>
      <w:r w:rsidR="00F043C1" w:rsidRPr="00FA44CE">
        <w:rPr>
          <w:rFonts w:ascii="Times New Roman" w:hAnsi="Times New Roman" w:cs="Times New Roman"/>
          <w:sz w:val="20"/>
          <w:szCs w:val="20"/>
          <w:lang w:val="en-US"/>
        </w:rPr>
        <w:t xml:space="preserve">   </w:t>
      </w:r>
      <w:r w:rsidR="009B445E" w:rsidRPr="00FA44CE">
        <w:rPr>
          <w:rFonts w:ascii="Times New Roman" w:hAnsi="Times New Roman" w:cs="Times New Roman"/>
          <w:sz w:val="20"/>
          <w:szCs w:val="20"/>
          <w:lang w:val="en-US"/>
        </w:rPr>
        <w:t xml:space="preserve"> </w:t>
      </w:r>
      <w:r w:rsidR="009B445E" w:rsidRPr="00FA44CE">
        <w:rPr>
          <w:rFonts w:ascii="Times New Roman" w:hAnsi="Times New Roman" w:cs="Times New Roman"/>
          <w:b/>
          <w:sz w:val="20"/>
          <w:szCs w:val="20"/>
          <w:lang w:val="en-US"/>
        </w:rPr>
        <w:t>1….2…3….4….5…. .</w:t>
      </w:r>
      <w:r w:rsidR="00F043C1" w:rsidRPr="00FA44CE">
        <w:rPr>
          <w:rFonts w:ascii="Times New Roman" w:hAnsi="Times New Roman" w:cs="Times New Roman"/>
          <w:sz w:val="20"/>
          <w:szCs w:val="20"/>
          <w:lang w:val="en-US"/>
        </w:rPr>
        <w:t xml:space="preserve">        </w:t>
      </w:r>
    </w:p>
    <w:p w:rsidR="00D13F44" w:rsidRPr="00A953E3" w:rsidRDefault="00D13F44" w:rsidP="00D13F44">
      <w:pPr>
        <w:spacing w:after="0" w:line="240" w:lineRule="auto"/>
        <w:contextualSpacing/>
        <w:jc w:val="both"/>
        <w:rPr>
          <w:rFonts w:ascii="Times New Roman" w:hAnsi="Times New Roman" w:cs="Times New Roman"/>
          <w:lang w:val="en-US"/>
        </w:rPr>
      </w:pPr>
      <w:r w:rsidRPr="00B32B1F">
        <w:rPr>
          <w:rFonts w:ascii="Times New Roman" w:hAnsi="Times New Roman" w:cs="Times New Roman"/>
          <w:sz w:val="20"/>
          <w:szCs w:val="20"/>
          <w:lang w:val="en-US"/>
        </w:rPr>
        <w:t xml:space="preserve">1. </w:t>
      </w:r>
      <w:r w:rsidR="009D7F3A" w:rsidRPr="00A953E3">
        <w:rPr>
          <w:rFonts w:ascii="Times New Roman" w:hAnsi="Times New Roman" w:cs="Times New Roman"/>
          <w:lang w:val="en-US"/>
        </w:rPr>
        <w:t>Brand management and corporate identity management present two very different “faces” of the company.</w:t>
      </w:r>
    </w:p>
    <w:p w:rsidR="009D7F3A" w:rsidRPr="00A953E3" w:rsidRDefault="00D13F44" w:rsidP="00D13F44">
      <w:pPr>
        <w:spacing w:after="0" w:line="240" w:lineRule="auto"/>
        <w:contextualSpacing/>
        <w:jc w:val="both"/>
        <w:rPr>
          <w:rFonts w:ascii="Times New Roman" w:hAnsi="Times New Roman" w:cs="Times New Roman"/>
          <w:lang w:val="en-US"/>
        </w:rPr>
      </w:pPr>
      <w:r w:rsidRPr="00A953E3">
        <w:rPr>
          <w:rFonts w:ascii="Times New Roman" w:hAnsi="Times New Roman" w:cs="Times New Roman"/>
          <w:lang w:val="en-US"/>
        </w:rPr>
        <w:t xml:space="preserve">2. </w:t>
      </w:r>
      <w:r w:rsidR="009D7F3A" w:rsidRPr="00A953E3">
        <w:rPr>
          <w:rFonts w:ascii="Times New Roman" w:hAnsi="Times New Roman" w:cs="Times New Roman"/>
          <w:lang w:val="en-US"/>
        </w:rPr>
        <w:t xml:space="preserve">Pricing is the most </w:t>
      </w:r>
      <w:r w:rsidR="009B445E" w:rsidRPr="00A953E3">
        <w:rPr>
          <w:rFonts w:ascii="Times New Roman" w:hAnsi="Times New Roman" w:cs="Times New Roman"/>
          <w:lang w:val="en-US"/>
        </w:rPr>
        <w:t>important part of establishing a brand identity.</w:t>
      </w:r>
    </w:p>
    <w:p w:rsidR="009B445E" w:rsidRPr="00A953E3" w:rsidRDefault="00D13F44" w:rsidP="00D13F44">
      <w:pPr>
        <w:spacing w:after="0" w:line="240" w:lineRule="auto"/>
        <w:contextualSpacing/>
        <w:jc w:val="both"/>
        <w:rPr>
          <w:rFonts w:ascii="Times New Roman" w:hAnsi="Times New Roman" w:cs="Times New Roman"/>
          <w:lang w:val="en-US"/>
        </w:rPr>
      </w:pPr>
      <w:r w:rsidRPr="00A953E3">
        <w:rPr>
          <w:rFonts w:ascii="Times New Roman" w:hAnsi="Times New Roman" w:cs="Times New Roman"/>
          <w:lang w:val="en-US"/>
        </w:rPr>
        <w:t xml:space="preserve">3. </w:t>
      </w:r>
      <w:r w:rsidR="009B445E" w:rsidRPr="00A953E3">
        <w:rPr>
          <w:rFonts w:ascii="Times New Roman" w:hAnsi="Times New Roman" w:cs="Times New Roman"/>
          <w:lang w:val="en-US"/>
        </w:rPr>
        <w:t>Survival without a clear brand identity is perhaps possible if there is a lack of competitors.</w:t>
      </w:r>
    </w:p>
    <w:p w:rsidR="009B445E" w:rsidRPr="00A953E3" w:rsidRDefault="00D13F44" w:rsidP="00D13F44">
      <w:pPr>
        <w:spacing w:after="0" w:line="240" w:lineRule="auto"/>
        <w:contextualSpacing/>
        <w:jc w:val="both"/>
        <w:rPr>
          <w:rFonts w:ascii="Times New Roman" w:hAnsi="Times New Roman" w:cs="Times New Roman"/>
          <w:lang w:val="en-US"/>
        </w:rPr>
      </w:pPr>
      <w:r w:rsidRPr="00A953E3">
        <w:rPr>
          <w:rFonts w:ascii="Times New Roman" w:hAnsi="Times New Roman" w:cs="Times New Roman"/>
          <w:lang w:val="en-US"/>
        </w:rPr>
        <w:t xml:space="preserve">4. </w:t>
      </w:r>
      <w:r w:rsidR="009B445E" w:rsidRPr="00A953E3">
        <w:rPr>
          <w:rFonts w:ascii="Times New Roman" w:hAnsi="Times New Roman" w:cs="Times New Roman"/>
          <w:lang w:val="en-US"/>
        </w:rPr>
        <w:t>Companies need to check corporate brand effectiveness every year.</w:t>
      </w:r>
    </w:p>
    <w:p w:rsidR="00B32B1F" w:rsidRPr="00A953E3" w:rsidRDefault="00D13F44" w:rsidP="00B32B1F">
      <w:pPr>
        <w:spacing w:after="0" w:line="240" w:lineRule="auto"/>
        <w:contextualSpacing/>
        <w:jc w:val="both"/>
        <w:rPr>
          <w:rFonts w:ascii="Times New Roman" w:hAnsi="Times New Roman" w:cs="Times New Roman"/>
          <w:lang w:val="en-US"/>
        </w:rPr>
      </w:pPr>
      <w:r w:rsidRPr="00A953E3">
        <w:rPr>
          <w:rFonts w:ascii="Times New Roman" w:hAnsi="Times New Roman" w:cs="Times New Roman"/>
          <w:lang w:val="en-US"/>
        </w:rPr>
        <w:t xml:space="preserve">5. </w:t>
      </w:r>
      <w:r w:rsidR="009B445E" w:rsidRPr="00A953E3">
        <w:rPr>
          <w:rFonts w:ascii="Times New Roman" w:hAnsi="Times New Roman" w:cs="Times New Roman"/>
          <w:lang w:val="en-US"/>
        </w:rPr>
        <w:t xml:space="preserve">Keeping a low corporate profile always protects </w:t>
      </w:r>
      <w:r w:rsidR="00B32B1F" w:rsidRPr="00A953E3">
        <w:rPr>
          <w:rFonts w:ascii="Times New Roman" w:hAnsi="Times New Roman" w:cs="Times New Roman"/>
          <w:lang w:val="en-US"/>
        </w:rPr>
        <w:t>brands from corporate scandals.</w:t>
      </w:r>
    </w:p>
    <w:p w:rsidR="00B32B1F" w:rsidRPr="00B32B1F" w:rsidRDefault="00B32B1F" w:rsidP="00B32B1F">
      <w:pPr>
        <w:spacing w:after="0" w:line="240" w:lineRule="auto"/>
        <w:contextualSpacing/>
        <w:jc w:val="both"/>
        <w:rPr>
          <w:rFonts w:ascii="Times New Roman" w:hAnsi="Times New Roman" w:cs="Times New Roman"/>
          <w:sz w:val="20"/>
          <w:szCs w:val="20"/>
          <w:lang w:val="en-US"/>
        </w:rPr>
      </w:pPr>
    </w:p>
    <w:p w:rsidR="00FA44CE" w:rsidRPr="00F34709" w:rsidRDefault="009D7F3A" w:rsidP="00F34709">
      <w:pPr>
        <w:pStyle w:val="ListParagraph"/>
        <w:numPr>
          <w:ilvl w:val="0"/>
          <w:numId w:val="7"/>
        </w:numPr>
        <w:spacing w:after="0" w:line="240" w:lineRule="auto"/>
        <w:rPr>
          <w:rFonts w:ascii="Times New Roman" w:hAnsi="Times New Roman" w:cs="Times New Roman"/>
          <w:sz w:val="20"/>
          <w:szCs w:val="20"/>
          <w:lang w:val="en-US"/>
        </w:rPr>
      </w:pPr>
      <w:r w:rsidRPr="00F34709">
        <w:rPr>
          <w:rFonts w:ascii="Times New Roman" w:hAnsi="Times New Roman" w:cs="Times New Roman"/>
          <w:b/>
          <w:sz w:val="20"/>
          <w:szCs w:val="20"/>
          <w:lang w:val="en-US"/>
        </w:rPr>
        <w:t>Reading comprehension</w:t>
      </w:r>
      <w:r w:rsidR="00D13F44" w:rsidRPr="00F34709">
        <w:rPr>
          <w:rFonts w:ascii="Times New Roman" w:hAnsi="Times New Roman" w:cs="Times New Roman"/>
          <w:sz w:val="20"/>
          <w:szCs w:val="20"/>
          <w:lang w:val="en-US"/>
        </w:rPr>
        <w:t xml:space="preserve">. </w:t>
      </w:r>
      <w:r w:rsidR="00B32B1F" w:rsidRPr="00F34709">
        <w:rPr>
          <w:rFonts w:ascii="Times New Roman" w:hAnsi="Times New Roman" w:cs="Times New Roman"/>
          <w:sz w:val="20"/>
          <w:szCs w:val="20"/>
          <w:lang w:val="en-US"/>
        </w:rPr>
        <w:t xml:space="preserve">Multiple choice: </w:t>
      </w:r>
    </w:p>
    <w:p w:rsidR="00771674" w:rsidRPr="00FA44CE" w:rsidRDefault="00B32B1F" w:rsidP="00FA44CE">
      <w:pPr>
        <w:pStyle w:val="ListParagraph"/>
        <w:spacing w:after="0" w:line="240" w:lineRule="auto"/>
        <w:rPr>
          <w:rFonts w:ascii="Times New Roman" w:hAnsi="Times New Roman" w:cs="Times New Roman"/>
          <w:sz w:val="20"/>
          <w:szCs w:val="20"/>
          <w:lang w:val="en-US"/>
        </w:rPr>
      </w:pPr>
      <w:r w:rsidRPr="00FA44CE">
        <w:rPr>
          <w:rFonts w:ascii="Times New Roman" w:hAnsi="Times New Roman" w:cs="Times New Roman"/>
          <w:sz w:val="20"/>
          <w:szCs w:val="20"/>
          <w:lang w:val="en-US"/>
        </w:rPr>
        <w:t xml:space="preserve">For each question (1-6) choose one letter (a, b, c or d)   </w:t>
      </w:r>
      <w:r w:rsidR="001D240F" w:rsidRPr="00FA44CE">
        <w:rPr>
          <w:rFonts w:ascii="Times New Roman" w:hAnsi="Times New Roman" w:cs="Times New Roman"/>
          <w:b/>
          <w:sz w:val="20"/>
          <w:szCs w:val="20"/>
          <w:lang w:val="en-US"/>
        </w:rPr>
        <w:t>1….2….3….4…..5…</w:t>
      </w:r>
      <w:r w:rsidR="00D13F44" w:rsidRPr="00FA44CE">
        <w:rPr>
          <w:rFonts w:ascii="Times New Roman" w:hAnsi="Times New Roman" w:cs="Times New Roman"/>
          <w:b/>
          <w:sz w:val="20"/>
          <w:szCs w:val="20"/>
          <w:lang w:val="en-US"/>
        </w:rPr>
        <w:t>…</w:t>
      </w:r>
      <w:r w:rsidRPr="00FA44CE">
        <w:rPr>
          <w:rFonts w:ascii="Times New Roman" w:hAnsi="Times New Roman" w:cs="Times New Roman"/>
          <w:b/>
          <w:sz w:val="20"/>
          <w:szCs w:val="20"/>
          <w:lang w:val="en-US"/>
        </w:rPr>
        <w:t>6…..</w:t>
      </w:r>
      <w:r w:rsidRPr="00FA44CE">
        <w:rPr>
          <w:rFonts w:ascii="Times New Roman" w:hAnsi="Times New Roman" w:cs="Times New Roman"/>
          <w:sz w:val="20"/>
          <w:szCs w:val="20"/>
          <w:lang w:val="en-US"/>
        </w:rPr>
        <w:t xml:space="preserve"> .</w:t>
      </w:r>
    </w:p>
    <w:p w:rsidR="00771674" w:rsidRPr="00B32B1F" w:rsidRDefault="00771674" w:rsidP="00771674">
      <w:pPr>
        <w:pStyle w:val="NormalWeb"/>
        <w:shd w:val="clear" w:color="auto" w:fill="FFFFFF"/>
        <w:spacing w:after="150"/>
        <w:jc w:val="both"/>
        <w:rPr>
          <w:rFonts w:eastAsia="Times New Roman"/>
          <w:sz w:val="20"/>
          <w:szCs w:val="20"/>
          <w:lang w:eastAsia="bg-BG"/>
        </w:rPr>
      </w:pPr>
      <w:r w:rsidRPr="00B32B1F">
        <w:rPr>
          <w:sz w:val="20"/>
          <w:szCs w:val="20"/>
          <w:lang w:val="en-US"/>
        </w:rPr>
        <w:t>T</w:t>
      </w:r>
      <w:r w:rsidRPr="00B32B1F">
        <w:rPr>
          <w:rFonts w:eastAsia="Times New Roman"/>
          <w:sz w:val="20"/>
          <w:szCs w:val="20"/>
          <w:lang w:eastAsia="bg-BG"/>
        </w:rPr>
        <w:t>he idea that a sales team can learn something from Girl Scouts will come as a surprise to many.  What has this out-dated organisation got to do with the fast-moving, corporate world of today? But in the girl scouts’ annual cookie drive, two hundred million units are sold per year, and their revenues exceed $700 million. And these figures are achieved only in a three-month period in the spring.</w:t>
      </w:r>
    </w:p>
    <w:p w:rsidR="00771674" w:rsidRPr="00B32B1F" w:rsidRDefault="00771674" w:rsidP="00771674">
      <w:pPr>
        <w:shd w:val="clear" w:color="auto" w:fill="FFFFFF"/>
        <w:spacing w:after="150" w:line="240" w:lineRule="auto"/>
        <w:jc w:val="both"/>
        <w:rPr>
          <w:rFonts w:ascii="Times New Roman" w:eastAsia="Times New Roman" w:hAnsi="Times New Roman" w:cs="Times New Roman"/>
          <w:sz w:val="20"/>
          <w:szCs w:val="20"/>
          <w:lang w:eastAsia="bg-BG"/>
        </w:rPr>
      </w:pPr>
      <w:r w:rsidRPr="00B32B1F">
        <w:rPr>
          <w:rFonts w:ascii="Times New Roman" w:eastAsia="Times New Roman" w:hAnsi="Times New Roman" w:cs="Times New Roman"/>
          <w:sz w:val="20"/>
          <w:szCs w:val="20"/>
          <w:lang w:eastAsia="bg-BG"/>
        </w:rPr>
        <w:t>True, the organization has changed greatly in latter years, ever since the appointment of CEO Kathy Cloninger in 2003. Her mission was to revitalize a 95-year tradition-bound icon, famous only for camping, crafts and cookies. She has worked on instilling leadership qualities in the girls, developing new funding opportunities, creating an efficient organisational structure and developing a reinvigorated brand which is relevant to the modern world.</w:t>
      </w:r>
    </w:p>
    <w:p w:rsidR="00771674" w:rsidRPr="00B32B1F" w:rsidRDefault="00771674" w:rsidP="00771674">
      <w:pPr>
        <w:shd w:val="clear" w:color="auto" w:fill="FFFFFF"/>
        <w:spacing w:after="150" w:line="240" w:lineRule="auto"/>
        <w:jc w:val="both"/>
        <w:rPr>
          <w:rFonts w:ascii="Times New Roman" w:eastAsia="Times New Roman" w:hAnsi="Times New Roman" w:cs="Times New Roman"/>
          <w:sz w:val="20"/>
          <w:szCs w:val="20"/>
          <w:lang w:eastAsia="bg-BG"/>
        </w:rPr>
      </w:pPr>
      <w:r w:rsidRPr="00B32B1F">
        <w:rPr>
          <w:rFonts w:ascii="Times New Roman" w:eastAsia="Times New Roman" w:hAnsi="Times New Roman" w:cs="Times New Roman"/>
          <w:sz w:val="20"/>
          <w:szCs w:val="20"/>
          <w:lang w:eastAsia="bg-BG"/>
        </w:rPr>
        <w:t>And nowhere are these changes more noticeable than in the annual cookie sale.  No longer relying on neighbourhood door-to-door sales to obtain a meagre revenue, the organisation now utilises a wide range of savvy, modern methods which businesses worldwide can learn from.</w:t>
      </w:r>
    </w:p>
    <w:p w:rsidR="00771674" w:rsidRPr="00B32B1F" w:rsidRDefault="00771674" w:rsidP="00771674">
      <w:pPr>
        <w:shd w:val="clear" w:color="auto" w:fill="FFFFFF"/>
        <w:spacing w:after="150" w:line="240" w:lineRule="auto"/>
        <w:jc w:val="both"/>
        <w:rPr>
          <w:rFonts w:ascii="Times New Roman" w:eastAsia="Times New Roman" w:hAnsi="Times New Roman" w:cs="Times New Roman"/>
          <w:sz w:val="20"/>
          <w:szCs w:val="20"/>
          <w:lang w:eastAsia="bg-BG"/>
        </w:rPr>
      </w:pPr>
      <w:r w:rsidRPr="00B32B1F">
        <w:rPr>
          <w:rFonts w:ascii="Times New Roman" w:eastAsia="Times New Roman" w:hAnsi="Times New Roman" w:cs="Times New Roman"/>
          <w:sz w:val="20"/>
          <w:szCs w:val="20"/>
          <w:lang w:eastAsia="bg-BG"/>
        </w:rPr>
        <w:t>Firstly, the girl scouts organization focuses on providing the girls with life skills.  By investing in the girls, the organization creates a team with strong leadership and communication skills.  ‘Cookie College’ training courses develop the scouts’ business acumen, providing them with presentation, marketing and money management skills; skills which will be invaluable in their future lives.  Through role-playing, case studies and tasks, the girls become inspired and passionate about their role as a salesperson.</w:t>
      </w:r>
    </w:p>
    <w:p w:rsidR="00771674" w:rsidRPr="00B32B1F" w:rsidRDefault="00771674" w:rsidP="00771674">
      <w:pPr>
        <w:shd w:val="clear" w:color="auto" w:fill="FFFFFF"/>
        <w:spacing w:after="150" w:line="240" w:lineRule="auto"/>
        <w:jc w:val="both"/>
        <w:rPr>
          <w:rFonts w:ascii="Times New Roman" w:eastAsia="Times New Roman" w:hAnsi="Times New Roman" w:cs="Times New Roman"/>
          <w:sz w:val="20"/>
          <w:szCs w:val="20"/>
          <w:lang w:eastAsia="bg-BG"/>
        </w:rPr>
      </w:pPr>
      <w:r w:rsidRPr="00B32B1F">
        <w:rPr>
          <w:rFonts w:ascii="Times New Roman" w:eastAsia="Times New Roman" w:hAnsi="Times New Roman" w:cs="Times New Roman"/>
          <w:sz w:val="20"/>
          <w:szCs w:val="20"/>
          <w:lang w:eastAsia="bg-BG"/>
        </w:rPr>
        <w:t>And the proof of the pudding – or should I say cookie – is in the eating. These well-trained salesgirls can turn out exceptional results. Scout Markita Andrews sold over $80,000 dollars worth of cookies in the twelve years she was a girl scout.  Her success is for the most part due to the incentive. By selling the greatest number of cookies, Markita won a trip around the world.  Rewards are not only given to the lucky winners, however.  Scouts earn reward points as they sell more cookies. 1,500 cookies gets the scout a Wii game system.</w:t>
      </w:r>
    </w:p>
    <w:p w:rsidR="00452154" w:rsidRDefault="00771674" w:rsidP="00771674">
      <w:pPr>
        <w:shd w:val="clear" w:color="auto" w:fill="FFFFFF"/>
        <w:spacing w:after="150" w:line="240" w:lineRule="auto"/>
        <w:jc w:val="both"/>
        <w:rPr>
          <w:rFonts w:ascii="Times New Roman" w:eastAsia="Times New Roman" w:hAnsi="Times New Roman" w:cs="Times New Roman"/>
          <w:sz w:val="20"/>
          <w:szCs w:val="20"/>
          <w:lang w:val="en-US" w:eastAsia="bg-BG"/>
        </w:rPr>
      </w:pPr>
      <w:r w:rsidRPr="00B32B1F">
        <w:rPr>
          <w:rFonts w:ascii="Times New Roman" w:eastAsia="Times New Roman" w:hAnsi="Times New Roman" w:cs="Times New Roman"/>
          <w:sz w:val="20"/>
          <w:szCs w:val="20"/>
          <w:lang w:eastAsia="bg-BG"/>
        </w:rPr>
        <w:t>But Girl scouts are not only training and motivating their workforce, but they are also changing their tactics.  Gone are the days when girls went door-to-door around the neighbourhood selling to family and friends.  They now go in for the bulk sales strategy.  They sell to large organisations and businesses, where cookies can be offered as sales incentives or part of corporate gift baskets. This way, girls are able to shift a greater number of cookies and maximise their sales time.</w:t>
      </w:r>
    </w:p>
    <w:p w:rsidR="00452154" w:rsidRPr="00452154" w:rsidRDefault="00452154" w:rsidP="00771674">
      <w:pPr>
        <w:shd w:val="clear" w:color="auto" w:fill="FFFFFF"/>
        <w:spacing w:after="150" w:line="240" w:lineRule="auto"/>
        <w:jc w:val="both"/>
        <w:rPr>
          <w:rFonts w:ascii="Times New Roman" w:eastAsia="Times New Roman" w:hAnsi="Times New Roman" w:cs="Times New Roman"/>
          <w:sz w:val="20"/>
          <w:szCs w:val="20"/>
          <w:lang w:val="en-US" w:eastAsia="bg-BG"/>
        </w:rPr>
      </w:pPr>
    </w:p>
    <w:p w:rsidR="00452154" w:rsidRDefault="00452154" w:rsidP="00771674">
      <w:pPr>
        <w:shd w:val="clear" w:color="auto" w:fill="FFFFFF"/>
        <w:spacing w:after="150" w:line="240" w:lineRule="auto"/>
        <w:jc w:val="both"/>
        <w:rPr>
          <w:rFonts w:ascii="Times New Roman" w:eastAsia="Times New Roman" w:hAnsi="Times New Roman" w:cs="Times New Roman"/>
          <w:sz w:val="20"/>
          <w:szCs w:val="20"/>
          <w:lang w:val="en-US" w:eastAsia="bg-BG"/>
        </w:rPr>
      </w:pPr>
    </w:p>
    <w:p w:rsidR="00FA44CE" w:rsidRDefault="00FA44CE" w:rsidP="00771674">
      <w:pPr>
        <w:shd w:val="clear" w:color="auto" w:fill="FFFFFF"/>
        <w:spacing w:after="150" w:line="240" w:lineRule="auto"/>
        <w:jc w:val="both"/>
        <w:rPr>
          <w:rFonts w:ascii="Times New Roman" w:eastAsia="Times New Roman" w:hAnsi="Times New Roman" w:cs="Times New Roman"/>
          <w:sz w:val="20"/>
          <w:szCs w:val="20"/>
          <w:lang w:val="en-US" w:eastAsia="bg-BG"/>
        </w:rPr>
      </w:pPr>
    </w:p>
    <w:p w:rsidR="00FA44CE" w:rsidRDefault="00FA44CE" w:rsidP="00771674">
      <w:pPr>
        <w:shd w:val="clear" w:color="auto" w:fill="FFFFFF"/>
        <w:spacing w:after="150" w:line="240" w:lineRule="auto"/>
        <w:jc w:val="both"/>
        <w:rPr>
          <w:rFonts w:ascii="Times New Roman" w:eastAsia="Times New Roman" w:hAnsi="Times New Roman" w:cs="Times New Roman"/>
          <w:sz w:val="20"/>
          <w:szCs w:val="20"/>
          <w:lang w:val="en-US" w:eastAsia="bg-BG"/>
        </w:rPr>
      </w:pPr>
    </w:p>
    <w:tbl>
      <w:tblPr>
        <w:tblStyle w:val="TableGrid"/>
        <w:tblW w:w="0" w:type="auto"/>
        <w:tblLook w:val="04A0" w:firstRow="1" w:lastRow="0" w:firstColumn="1" w:lastColumn="0" w:noHBand="0" w:noVBand="1"/>
      </w:tblPr>
      <w:tblGrid>
        <w:gridCol w:w="4648"/>
        <w:gridCol w:w="4640"/>
      </w:tblGrid>
      <w:tr w:rsidR="00771674" w:rsidRPr="00B32B1F" w:rsidTr="00FA44CE">
        <w:tc>
          <w:tcPr>
            <w:tcW w:w="4648" w:type="dxa"/>
          </w:tcPr>
          <w:p w:rsidR="00771674" w:rsidRPr="00A953E3" w:rsidRDefault="00771674" w:rsidP="00A953E3">
            <w:pPr>
              <w:pStyle w:val="ListParagraph"/>
              <w:numPr>
                <w:ilvl w:val="0"/>
                <w:numId w:val="5"/>
              </w:numPr>
              <w:shd w:val="clear" w:color="auto" w:fill="FFFFFF"/>
              <w:spacing w:after="150"/>
              <w:rPr>
                <w:rFonts w:ascii="Times New Roman" w:eastAsia="Times New Roman" w:hAnsi="Times New Roman" w:cs="Times New Roman"/>
                <w:sz w:val="24"/>
                <w:szCs w:val="24"/>
                <w:lang w:eastAsia="bg-BG"/>
              </w:rPr>
            </w:pPr>
            <w:r w:rsidRPr="00A953E3">
              <w:rPr>
                <w:rFonts w:ascii="Times New Roman" w:eastAsia="Times New Roman" w:hAnsi="Times New Roman" w:cs="Times New Roman"/>
                <w:color w:val="333333"/>
                <w:sz w:val="20"/>
                <w:szCs w:val="20"/>
                <w:shd w:val="clear" w:color="auto" w:fill="FFFFFF"/>
                <w:lang w:eastAsia="bg-BG"/>
              </w:rPr>
              <w:lastRenderedPageBreak/>
              <w:t>When do the Girl Scouts sell cookies?</w:t>
            </w:r>
          </w:p>
          <w:p w:rsidR="00771674" w:rsidRPr="00B32B1F" w:rsidRDefault="00771674" w:rsidP="00771674">
            <w:pPr>
              <w:pBdr>
                <w:bottom w:val="single" w:sz="6" w:space="1" w:color="auto"/>
              </w:pBdr>
              <w:jc w:val="center"/>
              <w:rPr>
                <w:rFonts w:ascii="Times New Roman" w:eastAsia="Times New Roman" w:hAnsi="Times New Roman" w:cs="Times New Roman"/>
                <w:vanish/>
                <w:sz w:val="16"/>
                <w:szCs w:val="16"/>
                <w:lang w:eastAsia="bg-BG"/>
              </w:rPr>
            </w:pPr>
            <w:r w:rsidRPr="00B32B1F">
              <w:rPr>
                <w:rFonts w:ascii="Times New Roman" w:eastAsia="Times New Roman" w:hAnsi="Times New Roman" w:cs="Times New Roman"/>
                <w:vanish/>
                <w:sz w:val="16"/>
                <w:szCs w:val="16"/>
                <w:lang w:eastAsia="bg-BG"/>
              </w:rPr>
              <w:t>Top of Form</w:t>
            </w:r>
          </w:p>
          <w:p w:rsidR="00771674" w:rsidRPr="00B32B1F" w:rsidRDefault="00771674" w:rsidP="00A953E3">
            <w:pPr>
              <w:contextualSpacing/>
              <w:rPr>
                <w:rFonts w:ascii="Times New Roman" w:eastAsia="Times New Roman" w:hAnsi="Times New Roman" w:cs="Times New Roman"/>
                <w:color w:val="333333"/>
                <w:sz w:val="20"/>
                <w:szCs w:val="20"/>
                <w:lang w:eastAsia="bg-BG"/>
              </w:rPr>
            </w:pPr>
            <w:r w:rsidRPr="00B32B1F">
              <w:rPr>
                <w:rFonts w:ascii="Times New Roman" w:eastAsia="Times New Roman" w:hAnsi="Times New Roman" w:cs="Times New Roman"/>
                <w:color w:val="333333"/>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20.15pt;height:17.85pt" o:ole="">
                  <v:imagedata r:id="rId6" o:title=""/>
                </v:shape>
                <w:control r:id="rId7" w:name="DefaultOcxName" w:shapeid="_x0000_i1074"/>
              </w:object>
            </w:r>
            <w:r w:rsidRPr="00B32B1F">
              <w:rPr>
                <w:rFonts w:ascii="Times New Roman" w:eastAsia="Times New Roman" w:hAnsi="Times New Roman" w:cs="Times New Roman"/>
                <w:color w:val="333333"/>
                <w:sz w:val="20"/>
                <w:szCs w:val="20"/>
                <w:lang w:eastAsia="bg-BG"/>
              </w:rPr>
              <w:t> a) all year round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077" type="#_x0000_t75" style="width:20.15pt;height:17.85pt" o:ole="">
                  <v:imagedata r:id="rId6" o:title=""/>
                </v:shape>
                <w:control r:id="rId8" w:name="DefaultOcxName1" w:shapeid="_x0000_i1077"/>
              </w:object>
            </w:r>
            <w:r w:rsidRPr="00B32B1F">
              <w:rPr>
                <w:rFonts w:ascii="Times New Roman" w:eastAsia="Times New Roman" w:hAnsi="Times New Roman" w:cs="Times New Roman"/>
                <w:color w:val="333333"/>
                <w:sz w:val="20"/>
                <w:szCs w:val="20"/>
                <w:lang w:eastAsia="bg-BG"/>
              </w:rPr>
              <w:t> b) for three months per year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080" type="#_x0000_t75" style="width:20.15pt;height:17.85pt" o:ole="">
                  <v:imagedata r:id="rId6" o:title=""/>
                </v:shape>
                <w:control r:id="rId9" w:name="DefaultOcxName2" w:shapeid="_x0000_i1080"/>
              </w:object>
            </w:r>
            <w:r w:rsidRPr="00B32B1F">
              <w:rPr>
                <w:rFonts w:ascii="Times New Roman" w:eastAsia="Times New Roman" w:hAnsi="Times New Roman" w:cs="Times New Roman"/>
                <w:color w:val="333333"/>
                <w:sz w:val="20"/>
                <w:szCs w:val="20"/>
                <w:lang w:eastAsia="bg-BG"/>
              </w:rPr>
              <w:t> c) Every three years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083" type="#_x0000_t75" style="width:20.15pt;height:17.85pt" o:ole="">
                  <v:imagedata r:id="rId6" o:title=""/>
                </v:shape>
                <w:control r:id="rId10" w:name="DefaultOcxName3" w:shapeid="_x0000_i1083"/>
              </w:object>
            </w:r>
            <w:r w:rsidRPr="00B32B1F">
              <w:rPr>
                <w:rFonts w:ascii="Times New Roman" w:eastAsia="Times New Roman" w:hAnsi="Times New Roman" w:cs="Times New Roman"/>
                <w:color w:val="333333"/>
                <w:sz w:val="20"/>
                <w:szCs w:val="20"/>
                <w:lang w:eastAsia="bg-BG"/>
              </w:rPr>
              <w:t> d) Every spring since 2003 </w:t>
            </w:r>
          </w:p>
          <w:p w:rsidR="00771674" w:rsidRPr="00A953E3" w:rsidRDefault="00771674" w:rsidP="00A953E3">
            <w:pPr>
              <w:pStyle w:val="ListParagraph"/>
              <w:numPr>
                <w:ilvl w:val="0"/>
                <w:numId w:val="5"/>
              </w:numPr>
              <w:shd w:val="clear" w:color="auto" w:fill="FFFFFF"/>
              <w:spacing w:after="150"/>
              <w:rPr>
                <w:rFonts w:ascii="Times New Roman" w:eastAsia="Times New Roman" w:hAnsi="Times New Roman" w:cs="Times New Roman"/>
                <w:color w:val="555555"/>
                <w:sz w:val="20"/>
                <w:szCs w:val="20"/>
                <w:lang w:eastAsia="bg-BG"/>
              </w:rPr>
            </w:pPr>
            <w:r w:rsidRPr="00A953E3">
              <w:rPr>
                <w:rFonts w:ascii="Times New Roman" w:eastAsia="Times New Roman" w:hAnsi="Times New Roman" w:cs="Times New Roman"/>
                <w:color w:val="333333"/>
                <w:sz w:val="20"/>
                <w:szCs w:val="20"/>
                <w:shd w:val="clear" w:color="auto" w:fill="FFFFFF"/>
                <w:lang w:eastAsia="bg-BG"/>
              </w:rPr>
              <w:t>What was the view of the girls scout organisation before Kathy Cloninger became CEO?</w:t>
            </w:r>
          </w:p>
          <w:p w:rsidR="00771674" w:rsidRPr="00B32B1F" w:rsidRDefault="00771674" w:rsidP="00771674">
            <w:pPr>
              <w:pBdr>
                <w:bottom w:val="single" w:sz="6" w:space="1" w:color="auto"/>
              </w:pBdr>
              <w:jc w:val="center"/>
              <w:rPr>
                <w:rFonts w:ascii="Times New Roman" w:eastAsia="Times New Roman" w:hAnsi="Times New Roman" w:cs="Times New Roman"/>
                <w:vanish/>
                <w:sz w:val="16"/>
                <w:szCs w:val="16"/>
                <w:lang w:eastAsia="bg-BG"/>
              </w:rPr>
            </w:pPr>
            <w:r w:rsidRPr="00B32B1F">
              <w:rPr>
                <w:rFonts w:ascii="Times New Roman" w:eastAsia="Times New Roman" w:hAnsi="Times New Roman" w:cs="Times New Roman"/>
                <w:vanish/>
                <w:sz w:val="16"/>
                <w:szCs w:val="16"/>
                <w:lang w:eastAsia="bg-BG"/>
              </w:rPr>
              <w:t>Top of Form</w:t>
            </w:r>
          </w:p>
          <w:p w:rsidR="00771674" w:rsidRDefault="00771674" w:rsidP="00A953E3">
            <w:pPr>
              <w:rPr>
                <w:rFonts w:ascii="Times New Roman" w:eastAsia="Times New Roman" w:hAnsi="Times New Roman" w:cs="Times New Roman"/>
                <w:color w:val="333333"/>
                <w:sz w:val="20"/>
                <w:szCs w:val="20"/>
                <w:lang w:val="en-US" w:eastAsia="bg-BG"/>
              </w:rPr>
            </w:pPr>
            <w:r w:rsidRPr="00B32B1F">
              <w:rPr>
                <w:rFonts w:ascii="Times New Roman" w:eastAsia="Times New Roman" w:hAnsi="Times New Roman" w:cs="Times New Roman"/>
                <w:color w:val="333333"/>
                <w:sz w:val="20"/>
                <w:szCs w:val="20"/>
              </w:rPr>
              <w:object w:dxaOrig="225" w:dyaOrig="225">
                <v:shape id="_x0000_i1086" type="#_x0000_t75" style="width:20.15pt;height:17.85pt" o:ole="">
                  <v:imagedata r:id="rId6" o:title=""/>
                </v:shape>
                <w:control r:id="rId11" w:name="DefaultOcxName4" w:shapeid="_x0000_i1086"/>
              </w:object>
            </w:r>
            <w:r w:rsidRPr="00B32B1F">
              <w:rPr>
                <w:rFonts w:ascii="Times New Roman" w:eastAsia="Times New Roman" w:hAnsi="Times New Roman" w:cs="Times New Roman"/>
                <w:color w:val="333333"/>
                <w:sz w:val="20"/>
                <w:szCs w:val="20"/>
                <w:lang w:eastAsia="bg-BG"/>
              </w:rPr>
              <w:t> a) not well-known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089" type="#_x0000_t75" style="width:20.15pt;height:17.85pt" o:ole="">
                  <v:imagedata r:id="rId6" o:title=""/>
                </v:shape>
                <w:control r:id="rId12" w:name="DefaultOcxName11" w:shapeid="_x0000_i1089"/>
              </w:object>
            </w:r>
            <w:r w:rsidRPr="00B32B1F">
              <w:rPr>
                <w:rFonts w:ascii="Times New Roman" w:eastAsia="Times New Roman" w:hAnsi="Times New Roman" w:cs="Times New Roman"/>
                <w:color w:val="333333"/>
                <w:sz w:val="20"/>
                <w:szCs w:val="20"/>
                <w:lang w:eastAsia="bg-BG"/>
              </w:rPr>
              <w:t> b) old-fashioned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092" type="#_x0000_t75" style="width:20.15pt;height:17.85pt" o:ole="">
                  <v:imagedata r:id="rId6" o:title=""/>
                </v:shape>
                <w:control r:id="rId13" w:name="DefaultOcxName21" w:shapeid="_x0000_i1092"/>
              </w:object>
            </w:r>
            <w:r w:rsidRPr="00B32B1F">
              <w:rPr>
                <w:rFonts w:ascii="Times New Roman" w:eastAsia="Times New Roman" w:hAnsi="Times New Roman" w:cs="Times New Roman"/>
                <w:color w:val="333333"/>
                <w:sz w:val="20"/>
                <w:szCs w:val="20"/>
                <w:lang w:eastAsia="bg-BG"/>
              </w:rPr>
              <w:t> C) efficient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095" type="#_x0000_t75" style="width:20.15pt;height:17.85pt" o:ole="">
                  <v:imagedata r:id="rId6" o:title=""/>
                </v:shape>
                <w:control r:id="rId14" w:name="DefaultOcxName31" w:shapeid="_x0000_i1095"/>
              </w:object>
            </w:r>
            <w:r w:rsidR="00A953E3">
              <w:rPr>
                <w:rFonts w:ascii="Times New Roman" w:eastAsia="Times New Roman" w:hAnsi="Times New Roman" w:cs="Times New Roman"/>
                <w:color w:val="333333"/>
                <w:sz w:val="20"/>
                <w:szCs w:val="20"/>
                <w:lang w:eastAsia="bg-BG"/>
              </w:rPr>
              <w:t> d) surprising </w:t>
            </w:r>
          </w:p>
          <w:p w:rsidR="00FD765A" w:rsidRPr="00FD765A" w:rsidRDefault="00FD765A" w:rsidP="00A953E3">
            <w:pPr>
              <w:rPr>
                <w:rFonts w:ascii="Times New Roman" w:eastAsia="Times New Roman" w:hAnsi="Times New Roman" w:cs="Times New Roman"/>
                <w:color w:val="333333"/>
                <w:sz w:val="20"/>
                <w:szCs w:val="20"/>
                <w:lang w:val="en-US" w:eastAsia="bg-BG"/>
              </w:rPr>
            </w:pPr>
          </w:p>
          <w:p w:rsidR="00771674" w:rsidRPr="00A953E3" w:rsidRDefault="00771674" w:rsidP="00A953E3">
            <w:pPr>
              <w:pStyle w:val="ListParagraph"/>
              <w:numPr>
                <w:ilvl w:val="0"/>
                <w:numId w:val="5"/>
              </w:numPr>
              <w:rPr>
                <w:rFonts w:ascii="Times New Roman" w:eastAsia="Times New Roman" w:hAnsi="Times New Roman" w:cs="Times New Roman"/>
                <w:sz w:val="24"/>
                <w:szCs w:val="24"/>
                <w:lang w:eastAsia="bg-BG"/>
              </w:rPr>
            </w:pPr>
            <w:r w:rsidRPr="00A953E3">
              <w:rPr>
                <w:rFonts w:ascii="Times New Roman" w:eastAsia="Times New Roman" w:hAnsi="Times New Roman" w:cs="Times New Roman"/>
                <w:color w:val="333333"/>
                <w:sz w:val="20"/>
                <w:szCs w:val="20"/>
                <w:shd w:val="clear" w:color="auto" w:fill="FFFFFF"/>
                <w:lang w:eastAsia="bg-BG"/>
              </w:rPr>
              <w:t>Which of the following is not taught at ‘Cookie College’?</w:t>
            </w:r>
          </w:p>
          <w:p w:rsidR="00771674" w:rsidRPr="00B32B1F" w:rsidRDefault="00771674" w:rsidP="00771674">
            <w:pPr>
              <w:pBdr>
                <w:bottom w:val="single" w:sz="6" w:space="1" w:color="auto"/>
              </w:pBdr>
              <w:jc w:val="center"/>
              <w:rPr>
                <w:rFonts w:ascii="Times New Roman" w:eastAsia="Times New Roman" w:hAnsi="Times New Roman" w:cs="Times New Roman"/>
                <w:vanish/>
                <w:sz w:val="16"/>
                <w:szCs w:val="16"/>
                <w:lang w:eastAsia="bg-BG"/>
              </w:rPr>
            </w:pPr>
            <w:r w:rsidRPr="00B32B1F">
              <w:rPr>
                <w:rFonts w:ascii="Times New Roman" w:eastAsia="Times New Roman" w:hAnsi="Times New Roman" w:cs="Times New Roman"/>
                <w:vanish/>
                <w:sz w:val="16"/>
                <w:szCs w:val="16"/>
                <w:lang w:eastAsia="bg-BG"/>
              </w:rPr>
              <w:t>Top of Form</w:t>
            </w:r>
          </w:p>
          <w:p w:rsidR="00771674" w:rsidRPr="00B32B1F" w:rsidRDefault="00771674" w:rsidP="00771674">
            <w:pPr>
              <w:rPr>
                <w:rFonts w:ascii="Times New Roman" w:eastAsia="Times New Roman" w:hAnsi="Times New Roman" w:cs="Times New Roman"/>
                <w:color w:val="333333"/>
                <w:sz w:val="20"/>
                <w:szCs w:val="20"/>
                <w:lang w:eastAsia="bg-BG"/>
              </w:rPr>
            </w:pPr>
            <w:r w:rsidRPr="00B32B1F">
              <w:rPr>
                <w:rFonts w:ascii="Times New Roman" w:eastAsia="Times New Roman" w:hAnsi="Times New Roman" w:cs="Times New Roman"/>
                <w:color w:val="333333"/>
                <w:sz w:val="20"/>
                <w:szCs w:val="20"/>
              </w:rPr>
              <w:object w:dxaOrig="225" w:dyaOrig="225">
                <v:shape id="_x0000_i1098" type="#_x0000_t75" style="width:20.15pt;height:17.85pt" o:ole="">
                  <v:imagedata r:id="rId6" o:title=""/>
                </v:shape>
                <w:control r:id="rId15" w:name="DefaultOcxName5" w:shapeid="_x0000_i1098"/>
              </w:object>
            </w:r>
            <w:r w:rsidRPr="00B32B1F">
              <w:rPr>
                <w:rFonts w:ascii="Times New Roman" w:eastAsia="Times New Roman" w:hAnsi="Times New Roman" w:cs="Times New Roman"/>
                <w:color w:val="333333"/>
                <w:sz w:val="20"/>
                <w:szCs w:val="20"/>
                <w:lang w:eastAsia="bg-BG"/>
              </w:rPr>
              <w:t> a) how to look after finances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101" type="#_x0000_t75" style="width:20.15pt;height:17.85pt" o:ole="">
                  <v:imagedata r:id="rId6" o:title=""/>
                </v:shape>
                <w:control r:id="rId16" w:name="DefaultOcxName12" w:shapeid="_x0000_i1101"/>
              </w:object>
            </w:r>
            <w:r w:rsidRPr="00B32B1F">
              <w:rPr>
                <w:rFonts w:ascii="Times New Roman" w:eastAsia="Times New Roman" w:hAnsi="Times New Roman" w:cs="Times New Roman"/>
                <w:color w:val="333333"/>
                <w:sz w:val="20"/>
                <w:szCs w:val="20"/>
                <w:lang w:eastAsia="bg-BG"/>
              </w:rPr>
              <w:t> b) how to promote your products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104" type="#_x0000_t75" style="width:20.15pt;height:17.85pt" o:ole="">
                  <v:imagedata r:id="rId6" o:title=""/>
                </v:shape>
                <w:control r:id="rId17" w:name="DefaultOcxName22" w:shapeid="_x0000_i1104"/>
              </w:object>
            </w:r>
            <w:r w:rsidRPr="00B32B1F">
              <w:rPr>
                <w:rFonts w:ascii="Times New Roman" w:eastAsia="Times New Roman" w:hAnsi="Times New Roman" w:cs="Times New Roman"/>
                <w:color w:val="333333"/>
                <w:sz w:val="20"/>
                <w:szCs w:val="20"/>
                <w:lang w:eastAsia="bg-BG"/>
              </w:rPr>
              <w:t> c) how to bake cookies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107" type="#_x0000_t75" style="width:20.15pt;height:17.85pt" o:ole="">
                  <v:imagedata r:id="rId6" o:title=""/>
                </v:shape>
                <w:control r:id="rId18" w:name="DefaultOcxName32" w:shapeid="_x0000_i1107"/>
              </w:object>
            </w:r>
            <w:r w:rsidRPr="00B32B1F">
              <w:rPr>
                <w:rFonts w:ascii="Times New Roman" w:eastAsia="Times New Roman" w:hAnsi="Times New Roman" w:cs="Times New Roman"/>
                <w:color w:val="333333"/>
                <w:sz w:val="20"/>
                <w:szCs w:val="20"/>
                <w:lang w:eastAsia="bg-BG"/>
              </w:rPr>
              <w:t> d) how to speak in front of other people </w:t>
            </w:r>
          </w:p>
          <w:p w:rsidR="00771674" w:rsidRPr="00B32B1F" w:rsidRDefault="00771674" w:rsidP="00771674">
            <w:pPr>
              <w:spacing w:after="150"/>
              <w:jc w:val="both"/>
              <w:rPr>
                <w:rFonts w:ascii="Times New Roman" w:eastAsia="Times New Roman" w:hAnsi="Times New Roman" w:cs="Times New Roman"/>
                <w:sz w:val="20"/>
                <w:szCs w:val="20"/>
                <w:lang w:val="en-US" w:eastAsia="bg-BG"/>
              </w:rPr>
            </w:pPr>
          </w:p>
        </w:tc>
        <w:tc>
          <w:tcPr>
            <w:tcW w:w="4640" w:type="dxa"/>
          </w:tcPr>
          <w:p w:rsidR="00771674" w:rsidRPr="00A953E3" w:rsidRDefault="00771674" w:rsidP="00A953E3">
            <w:pPr>
              <w:pStyle w:val="ListParagraph"/>
              <w:numPr>
                <w:ilvl w:val="0"/>
                <w:numId w:val="5"/>
              </w:numPr>
              <w:rPr>
                <w:rFonts w:ascii="Times New Roman" w:eastAsia="Times New Roman" w:hAnsi="Times New Roman" w:cs="Times New Roman"/>
                <w:sz w:val="24"/>
                <w:szCs w:val="24"/>
                <w:lang w:eastAsia="bg-BG"/>
              </w:rPr>
            </w:pPr>
            <w:r w:rsidRPr="00A953E3">
              <w:rPr>
                <w:rFonts w:ascii="Times New Roman" w:eastAsia="Times New Roman" w:hAnsi="Times New Roman" w:cs="Times New Roman"/>
                <w:color w:val="333333"/>
                <w:sz w:val="20"/>
                <w:szCs w:val="20"/>
                <w:shd w:val="clear" w:color="auto" w:fill="FFFFFF"/>
                <w:lang w:eastAsia="bg-BG"/>
              </w:rPr>
              <w:t>A girl scout can get a trip round the world if she...</w:t>
            </w:r>
          </w:p>
          <w:p w:rsidR="00771674" w:rsidRPr="00B32B1F" w:rsidRDefault="00771674" w:rsidP="00771674">
            <w:pPr>
              <w:pBdr>
                <w:bottom w:val="single" w:sz="6" w:space="1" w:color="auto"/>
              </w:pBdr>
              <w:jc w:val="center"/>
              <w:rPr>
                <w:rFonts w:ascii="Times New Roman" w:eastAsia="Times New Roman" w:hAnsi="Times New Roman" w:cs="Times New Roman"/>
                <w:vanish/>
                <w:sz w:val="16"/>
                <w:szCs w:val="16"/>
                <w:lang w:eastAsia="bg-BG"/>
              </w:rPr>
            </w:pPr>
            <w:r w:rsidRPr="00B32B1F">
              <w:rPr>
                <w:rFonts w:ascii="Times New Roman" w:eastAsia="Times New Roman" w:hAnsi="Times New Roman" w:cs="Times New Roman"/>
                <w:vanish/>
                <w:sz w:val="16"/>
                <w:szCs w:val="16"/>
                <w:lang w:eastAsia="bg-BG"/>
              </w:rPr>
              <w:t>Top of Form</w:t>
            </w:r>
          </w:p>
          <w:p w:rsidR="00A953E3" w:rsidRDefault="00771674" w:rsidP="00A953E3">
            <w:pPr>
              <w:rPr>
                <w:rFonts w:ascii="Times New Roman" w:eastAsia="Times New Roman" w:hAnsi="Times New Roman" w:cs="Times New Roman"/>
                <w:color w:val="333333"/>
                <w:sz w:val="20"/>
                <w:szCs w:val="20"/>
                <w:lang w:val="en-US" w:eastAsia="bg-BG"/>
              </w:rPr>
            </w:pPr>
            <w:r w:rsidRPr="00B32B1F">
              <w:rPr>
                <w:rFonts w:ascii="Times New Roman" w:eastAsia="Times New Roman" w:hAnsi="Times New Roman" w:cs="Times New Roman"/>
                <w:color w:val="333333"/>
                <w:sz w:val="20"/>
                <w:szCs w:val="20"/>
              </w:rPr>
              <w:object w:dxaOrig="225" w:dyaOrig="225">
                <v:shape id="_x0000_i1110" type="#_x0000_t75" style="width:20.15pt;height:17.85pt" o:ole="">
                  <v:imagedata r:id="rId6" o:title=""/>
                </v:shape>
                <w:control r:id="rId19" w:name="DefaultOcxName6" w:shapeid="_x0000_i1110"/>
              </w:object>
            </w:r>
            <w:r w:rsidRPr="00B32B1F">
              <w:rPr>
                <w:rFonts w:ascii="Times New Roman" w:eastAsia="Times New Roman" w:hAnsi="Times New Roman" w:cs="Times New Roman"/>
                <w:color w:val="333333"/>
                <w:sz w:val="20"/>
                <w:szCs w:val="20"/>
                <w:lang w:eastAsia="bg-BG"/>
              </w:rPr>
              <w:t> a) gets a certain number of reward points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113" type="#_x0000_t75" style="width:20.15pt;height:17.85pt" o:ole="">
                  <v:imagedata r:id="rId6" o:title=""/>
                </v:shape>
                <w:control r:id="rId20" w:name="DefaultOcxName13" w:shapeid="_x0000_i1113"/>
              </w:object>
            </w:r>
            <w:r w:rsidRPr="00B32B1F">
              <w:rPr>
                <w:rFonts w:ascii="Times New Roman" w:eastAsia="Times New Roman" w:hAnsi="Times New Roman" w:cs="Times New Roman"/>
                <w:color w:val="333333"/>
                <w:sz w:val="20"/>
                <w:szCs w:val="20"/>
                <w:lang w:eastAsia="bg-BG"/>
              </w:rPr>
              <w:t> b) sells cookies for twelve years in a row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116" type="#_x0000_t75" style="width:20.15pt;height:17.85pt" o:ole="">
                  <v:imagedata r:id="rId6" o:title=""/>
                </v:shape>
                <w:control r:id="rId21" w:name="DefaultOcxName23" w:shapeid="_x0000_i1116"/>
              </w:object>
            </w:r>
            <w:r w:rsidRPr="00B32B1F">
              <w:rPr>
                <w:rFonts w:ascii="Times New Roman" w:eastAsia="Times New Roman" w:hAnsi="Times New Roman" w:cs="Times New Roman"/>
                <w:color w:val="333333"/>
                <w:sz w:val="20"/>
                <w:szCs w:val="20"/>
                <w:lang w:eastAsia="bg-BG"/>
              </w:rPr>
              <w:t> c) sells $80,000 worth of cookies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119" type="#_x0000_t75" style="width:20.15pt;height:17.85pt" o:ole="">
                  <v:imagedata r:id="rId6" o:title=""/>
                </v:shape>
                <w:control r:id="rId22" w:name="DefaultOcxName33" w:shapeid="_x0000_i1119"/>
              </w:object>
            </w:r>
            <w:r w:rsidRPr="00B32B1F">
              <w:rPr>
                <w:rFonts w:ascii="Times New Roman" w:eastAsia="Times New Roman" w:hAnsi="Times New Roman" w:cs="Times New Roman"/>
                <w:color w:val="333333"/>
                <w:sz w:val="20"/>
                <w:szCs w:val="20"/>
                <w:lang w:eastAsia="bg-BG"/>
              </w:rPr>
              <w:t> d) sells more cookies than anyone else </w:t>
            </w:r>
          </w:p>
          <w:p w:rsidR="00771674" w:rsidRPr="00A953E3" w:rsidRDefault="00771674" w:rsidP="00A953E3">
            <w:pPr>
              <w:rPr>
                <w:rFonts w:ascii="Times New Roman" w:eastAsia="Times New Roman" w:hAnsi="Times New Roman" w:cs="Times New Roman"/>
                <w:color w:val="333333"/>
                <w:sz w:val="20"/>
                <w:szCs w:val="20"/>
                <w:lang w:val="en-US" w:eastAsia="bg-BG"/>
              </w:rPr>
            </w:pPr>
            <w:r w:rsidRPr="00B32B1F">
              <w:rPr>
                <w:rFonts w:ascii="Times New Roman" w:eastAsia="Times New Roman" w:hAnsi="Times New Roman" w:cs="Times New Roman"/>
                <w:color w:val="555555"/>
                <w:sz w:val="20"/>
                <w:szCs w:val="20"/>
                <w:lang w:eastAsia="bg-BG"/>
              </w:rPr>
              <w:t>  </w:t>
            </w:r>
            <w:r w:rsidRPr="00B32B1F">
              <w:rPr>
                <w:rFonts w:ascii="Times New Roman" w:eastAsia="Times New Roman" w:hAnsi="Times New Roman" w:cs="Times New Roman"/>
                <w:noProof/>
                <w:color w:val="555555"/>
                <w:sz w:val="20"/>
                <w:szCs w:val="20"/>
                <w:lang w:eastAsia="bg-BG"/>
              </w:rPr>
              <w:drawing>
                <wp:inline distT="0" distB="0" distL="0" distR="0" wp14:anchorId="69124842" wp14:editId="7D6AF3D3">
                  <wp:extent cx="153670" cy="153670"/>
                  <wp:effectExtent l="0" t="0" r="0" b="0"/>
                  <wp:docPr id="12" name="Picture 12" descr="https://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www.examenglish.com/IELTS/blank.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p w:rsidR="00771674" w:rsidRPr="00A953E3" w:rsidRDefault="00771674" w:rsidP="00A953E3">
            <w:pPr>
              <w:pStyle w:val="ListParagraph"/>
              <w:numPr>
                <w:ilvl w:val="0"/>
                <w:numId w:val="5"/>
              </w:numPr>
              <w:rPr>
                <w:rFonts w:ascii="Times New Roman" w:eastAsia="Times New Roman" w:hAnsi="Times New Roman" w:cs="Times New Roman"/>
                <w:sz w:val="24"/>
                <w:szCs w:val="24"/>
                <w:lang w:eastAsia="bg-BG"/>
              </w:rPr>
            </w:pPr>
            <w:r w:rsidRPr="00A953E3">
              <w:rPr>
                <w:rFonts w:ascii="Times New Roman" w:eastAsia="Times New Roman" w:hAnsi="Times New Roman" w:cs="Times New Roman"/>
                <w:color w:val="333333"/>
                <w:sz w:val="20"/>
                <w:szCs w:val="20"/>
                <w:shd w:val="clear" w:color="auto" w:fill="FFFFFF"/>
                <w:lang w:eastAsia="bg-BG"/>
              </w:rPr>
              <w:t>A new selling strategy used by girl scouts is...</w:t>
            </w:r>
          </w:p>
          <w:p w:rsidR="00771674" w:rsidRPr="00B32B1F" w:rsidRDefault="00771674" w:rsidP="00771674">
            <w:pPr>
              <w:pBdr>
                <w:bottom w:val="single" w:sz="6" w:space="1" w:color="auto"/>
              </w:pBdr>
              <w:jc w:val="center"/>
              <w:rPr>
                <w:rFonts w:ascii="Times New Roman" w:eastAsia="Times New Roman" w:hAnsi="Times New Roman" w:cs="Times New Roman"/>
                <w:vanish/>
                <w:sz w:val="16"/>
                <w:szCs w:val="16"/>
                <w:lang w:eastAsia="bg-BG"/>
              </w:rPr>
            </w:pPr>
            <w:r w:rsidRPr="00B32B1F">
              <w:rPr>
                <w:rFonts w:ascii="Times New Roman" w:eastAsia="Times New Roman" w:hAnsi="Times New Roman" w:cs="Times New Roman"/>
                <w:vanish/>
                <w:sz w:val="16"/>
                <w:szCs w:val="16"/>
                <w:lang w:eastAsia="bg-BG"/>
              </w:rPr>
              <w:t>Top of Form</w:t>
            </w:r>
          </w:p>
          <w:p w:rsidR="00771674" w:rsidRDefault="00771674" w:rsidP="00771674">
            <w:pPr>
              <w:rPr>
                <w:rFonts w:ascii="Times New Roman" w:eastAsia="Times New Roman" w:hAnsi="Times New Roman" w:cs="Times New Roman"/>
                <w:color w:val="333333"/>
                <w:sz w:val="20"/>
                <w:szCs w:val="20"/>
                <w:lang w:val="en-US" w:eastAsia="bg-BG"/>
              </w:rPr>
            </w:pPr>
            <w:r w:rsidRPr="00B32B1F">
              <w:rPr>
                <w:rFonts w:ascii="Times New Roman" w:eastAsia="Times New Roman" w:hAnsi="Times New Roman" w:cs="Times New Roman"/>
                <w:color w:val="333333"/>
                <w:sz w:val="20"/>
                <w:szCs w:val="20"/>
              </w:rPr>
              <w:object w:dxaOrig="225" w:dyaOrig="225">
                <v:shape id="_x0000_i1122" type="#_x0000_t75" style="width:20.15pt;height:17.85pt" o:ole="">
                  <v:imagedata r:id="rId6" o:title=""/>
                </v:shape>
                <w:control r:id="rId24" w:name="DefaultOcxName7" w:shapeid="_x0000_i1122"/>
              </w:object>
            </w:r>
            <w:r w:rsidRPr="00B32B1F">
              <w:rPr>
                <w:rFonts w:ascii="Times New Roman" w:eastAsia="Times New Roman" w:hAnsi="Times New Roman" w:cs="Times New Roman"/>
                <w:color w:val="333333"/>
                <w:sz w:val="20"/>
                <w:szCs w:val="20"/>
                <w:lang w:eastAsia="bg-BG"/>
              </w:rPr>
              <w:t> a) Selling cookies outside local businesses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125" type="#_x0000_t75" style="width:20.15pt;height:17.85pt" o:ole="">
                  <v:imagedata r:id="rId6" o:title=""/>
                </v:shape>
                <w:control r:id="rId25" w:name="DefaultOcxName14" w:shapeid="_x0000_i1125"/>
              </w:object>
            </w:r>
            <w:r w:rsidRPr="00B32B1F">
              <w:rPr>
                <w:rFonts w:ascii="Times New Roman" w:eastAsia="Times New Roman" w:hAnsi="Times New Roman" w:cs="Times New Roman"/>
                <w:color w:val="333333"/>
                <w:sz w:val="20"/>
                <w:szCs w:val="20"/>
                <w:lang w:eastAsia="bg-BG"/>
              </w:rPr>
              <w:t> b) Giving scouts free cookies as an incentive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128" type="#_x0000_t75" style="width:20.15pt;height:17.85pt" o:ole="">
                  <v:imagedata r:id="rId6" o:title=""/>
                </v:shape>
                <w:control r:id="rId26" w:name="DefaultOcxName24" w:shapeid="_x0000_i1128"/>
              </w:object>
            </w:r>
            <w:r w:rsidRPr="00B32B1F">
              <w:rPr>
                <w:rFonts w:ascii="Times New Roman" w:eastAsia="Times New Roman" w:hAnsi="Times New Roman" w:cs="Times New Roman"/>
                <w:color w:val="333333"/>
                <w:sz w:val="20"/>
                <w:szCs w:val="20"/>
                <w:lang w:eastAsia="bg-BG"/>
              </w:rPr>
              <w:t> c) Selling from door to door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131" type="#_x0000_t75" style="width:20.15pt;height:17.85pt" o:ole="">
                  <v:imagedata r:id="rId6" o:title=""/>
                </v:shape>
                <w:control r:id="rId27" w:name="DefaultOcxName34" w:shapeid="_x0000_i1131"/>
              </w:object>
            </w:r>
            <w:r w:rsidRPr="00B32B1F">
              <w:rPr>
                <w:rFonts w:ascii="Times New Roman" w:eastAsia="Times New Roman" w:hAnsi="Times New Roman" w:cs="Times New Roman"/>
                <w:color w:val="333333"/>
                <w:sz w:val="20"/>
                <w:szCs w:val="20"/>
                <w:lang w:eastAsia="bg-BG"/>
              </w:rPr>
              <w:t> d) Selling large amounts of cookies at once </w:t>
            </w:r>
          </w:p>
          <w:p w:rsidR="00FD765A" w:rsidRPr="00FD765A" w:rsidRDefault="00FD765A" w:rsidP="00771674">
            <w:pPr>
              <w:rPr>
                <w:rFonts w:ascii="Times New Roman" w:eastAsia="Times New Roman" w:hAnsi="Times New Roman" w:cs="Times New Roman"/>
                <w:color w:val="333333"/>
                <w:sz w:val="20"/>
                <w:szCs w:val="20"/>
                <w:lang w:val="en-US" w:eastAsia="bg-BG"/>
              </w:rPr>
            </w:pPr>
          </w:p>
          <w:p w:rsidR="00771674" w:rsidRPr="00B32B1F" w:rsidRDefault="00771674" w:rsidP="00771674">
            <w:pPr>
              <w:rPr>
                <w:rFonts w:ascii="Times New Roman" w:eastAsia="Times New Roman" w:hAnsi="Times New Roman" w:cs="Times New Roman"/>
                <w:color w:val="333333"/>
                <w:sz w:val="20"/>
                <w:szCs w:val="20"/>
                <w:lang w:val="en-US" w:eastAsia="bg-BG"/>
              </w:rPr>
            </w:pPr>
          </w:p>
          <w:p w:rsidR="00771674" w:rsidRPr="00A953E3" w:rsidRDefault="00771674" w:rsidP="00A953E3">
            <w:pPr>
              <w:pStyle w:val="ListParagraph"/>
              <w:numPr>
                <w:ilvl w:val="0"/>
                <w:numId w:val="5"/>
              </w:numPr>
              <w:shd w:val="clear" w:color="auto" w:fill="FFFFFF"/>
              <w:spacing w:after="150"/>
              <w:rPr>
                <w:rFonts w:ascii="Times New Roman" w:eastAsia="Times New Roman" w:hAnsi="Times New Roman" w:cs="Times New Roman"/>
                <w:color w:val="555555"/>
                <w:sz w:val="20"/>
                <w:szCs w:val="20"/>
                <w:lang w:eastAsia="bg-BG"/>
              </w:rPr>
            </w:pPr>
            <w:r w:rsidRPr="00A953E3">
              <w:rPr>
                <w:rFonts w:ascii="Times New Roman" w:eastAsia="Times New Roman" w:hAnsi="Times New Roman" w:cs="Times New Roman"/>
                <w:color w:val="333333"/>
                <w:sz w:val="20"/>
                <w:szCs w:val="20"/>
                <w:shd w:val="clear" w:color="auto" w:fill="FFFFFF"/>
                <w:lang w:eastAsia="bg-BG"/>
              </w:rPr>
              <w:t>Which of the following sales techniques is NOT mentioned in the passage?</w:t>
            </w:r>
          </w:p>
          <w:p w:rsidR="00771674" w:rsidRPr="00B32B1F" w:rsidRDefault="00771674" w:rsidP="00771674">
            <w:pPr>
              <w:pBdr>
                <w:bottom w:val="single" w:sz="6" w:space="1" w:color="auto"/>
              </w:pBdr>
              <w:jc w:val="center"/>
              <w:rPr>
                <w:rFonts w:ascii="Times New Roman" w:eastAsia="Times New Roman" w:hAnsi="Times New Roman" w:cs="Times New Roman"/>
                <w:vanish/>
                <w:sz w:val="16"/>
                <w:szCs w:val="16"/>
                <w:lang w:eastAsia="bg-BG"/>
              </w:rPr>
            </w:pPr>
            <w:r w:rsidRPr="00B32B1F">
              <w:rPr>
                <w:rFonts w:ascii="Times New Roman" w:eastAsia="Times New Roman" w:hAnsi="Times New Roman" w:cs="Times New Roman"/>
                <w:vanish/>
                <w:sz w:val="16"/>
                <w:szCs w:val="16"/>
                <w:lang w:eastAsia="bg-BG"/>
              </w:rPr>
              <w:t>Top of Form</w:t>
            </w:r>
          </w:p>
          <w:p w:rsidR="00771674" w:rsidRPr="00B32B1F" w:rsidRDefault="00771674" w:rsidP="00771674">
            <w:pPr>
              <w:rPr>
                <w:rFonts w:ascii="Times New Roman" w:eastAsia="Times New Roman" w:hAnsi="Times New Roman" w:cs="Times New Roman"/>
                <w:color w:val="333333"/>
                <w:sz w:val="20"/>
                <w:szCs w:val="20"/>
                <w:lang w:eastAsia="bg-BG"/>
              </w:rPr>
            </w:pPr>
            <w:r w:rsidRPr="00B32B1F">
              <w:rPr>
                <w:rFonts w:ascii="Times New Roman" w:eastAsia="Times New Roman" w:hAnsi="Times New Roman" w:cs="Times New Roman"/>
                <w:color w:val="333333"/>
                <w:sz w:val="20"/>
                <w:szCs w:val="20"/>
              </w:rPr>
              <w:object w:dxaOrig="225" w:dyaOrig="225">
                <v:shape id="_x0000_i1134" type="#_x0000_t75" style="width:20.15pt;height:17.85pt" o:ole="">
                  <v:imagedata r:id="rId6" o:title=""/>
                </v:shape>
                <w:control r:id="rId28" w:name="DefaultOcxName8" w:shapeid="_x0000_i1134"/>
              </w:object>
            </w:r>
            <w:r w:rsidRPr="00B32B1F">
              <w:rPr>
                <w:rFonts w:ascii="Times New Roman" w:eastAsia="Times New Roman" w:hAnsi="Times New Roman" w:cs="Times New Roman"/>
                <w:color w:val="333333"/>
                <w:sz w:val="20"/>
                <w:szCs w:val="20"/>
                <w:lang w:eastAsia="bg-BG"/>
              </w:rPr>
              <w:t> a) motivating the sales team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137" type="#_x0000_t75" style="width:20.15pt;height:17.85pt" o:ole="">
                  <v:imagedata r:id="rId6" o:title=""/>
                </v:shape>
                <w:control r:id="rId29" w:name="DefaultOcxName15" w:shapeid="_x0000_i1137"/>
              </w:object>
            </w:r>
            <w:r w:rsidRPr="00B32B1F">
              <w:rPr>
                <w:rFonts w:ascii="Times New Roman" w:eastAsia="Times New Roman" w:hAnsi="Times New Roman" w:cs="Times New Roman"/>
                <w:color w:val="333333"/>
                <w:sz w:val="20"/>
                <w:szCs w:val="20"/>
                <w:lang w:eastAsia="bg-BG"/>
              </w:rPr>
              <w:t> b) finding new avenues for sales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140" type="#_x0000_t75" style="width:20.15pt;height:17.85pt" o:ole="">
                  <v:imagedata r:id="rId6" o:title=""/>
                </v:shape>
                <w:control r:id="rId30" w:name="DefaultOcxName25" w:shapeid="_x0000_i1140"/>
              </w:object>
            </w:r>
            <w:r w:rsidRPr="00B32B1F">
              <w:rPr>
                <w:rFonts w:ascii="Times New Roman" w:eastAsia="Times New Roman" w:hAnsi="Times New Roman" w:cs="Times New Roman"/>
                <w:color w:val="333333"/>
                <w:sz w:val="20"/>
                <w:szCs w:val="20"/>
                <w:lang w:eastAsia="bg-BG"/>
              </w:rPr>
              <w:t> c) offering discounts for bulk orders </w:t>
            </w:r>
            <w:r w:rsidRPr="00B32B1F">
              <w:rPr>
                <w:rFonts w:ascii="Times New Roman" w:eastAsia="Times New Roman" w:hAnsi="Times New Roman" w:cs="Times New Roman"/>
                <w:color w:val="333333"/>
                <w:sz w:val="20"/>
                <w:szCs w:val="20"/>
                <w:lang w:eastAsia="bg-BG"/>
              </w:rPr>
              <w:br/>
            </w:r>
            <w:r w:rsidRPr="00B32B1F">
              <w:rPr>
                <w:rFonts w:ascii="Times New Roman" w:eastAsia="Times New Roman" w:hAnsi="Times New Roman" w:cs="Times New Roman"/>
                <w:color w:val="333333"/>
                <w:sz w:val="20"/>
                <w:szCs w:val="20"/>
              </w:rPr>
              <w:object w:dxaOrig="225" w:dyaOrig="225">
                <v:shape id="_x0000_i1145" type="#_x0000_t75" style="width:20.15pt;height:17.85pt" o:ole="">
                  <v:imagedata r:id="rId6" o:title=""/>
                </v:shape>
                <w:control r:id="rId31" w:name="DefaultOcxName35" w:shapeid="_x0000_i1145"/>
              </w:object>
            </w:r>
            <w:r w:rsidRPr="00B32B1F">
              <w:rPr>
                <w:rFonts w:ascii="Times New Roman" w:eastAsia="Times New Roman" w:hAnsi="Times New Roman" w:cs="Times New Roman"/>
                <w:color w:val="333333"/>
                <w:sz w:val="20"/>
                <w:szCs w:val="20"/>
                <w:lang w:eastAsia="bg-BG"/>
              </w:rPr>
              <w:t> d) training the sales team </w:t>
            </w:r>
          </w:p>
          <w:p w:rsidR="00771674" w:rsidRPr="00B32B1F" w:rsidRDefault="00771674" w:rsidP="00771674">
            <w:pPr>
              <w:spacing w:after="150"/>
              <w:jc w:val="both"/>
              <w:rPr>
                <w:rFonts w:ascii="Times New Roman" w:eastAsia="Times New Roman" w:hAnsi="Times New Roman" w:cs="Times New Roman"/>
                <w:sz w:val="20"/>
                <w:szCs w:val="20"/>
                <w:lang w:val="en-US" w:eastAsia="bg-BG"/>
              </w:rPr>
            </w:pPr>
          </w:p>
        </w:tc>
      </w:tr>
    </w:tbl>
    <w:p w:rsidR="00452154" w:rsidRDefault="00452154" w:rsidP="00A953E3">
      <w:pPr>
        <w:pBdr>
          <w:top w:val="single" w:sz="6" w:space="1" w:color="auto"/>
        </w:pBdr>
        <w:spacing w:after="0" w:line="240" w:lineRule="auto"/>
        <w:rPr>
          <w:rFonts w:ascii="Times New Roman" w:eastAsia="Times New Roman" w:hAnsi="Times New Roman" w:cs="Times New Roman"/>
          <w:sz w:val="20"/>
          <w:szCs w:val="20"/>
          <w:lang w:val="en-US" w:eastAsia="bg-BG"/>
        </w:rPr>
      </w:pPr>
    </w:p>
    <w:p w:rsidR="00452154" w:rsidRDefault="00452154" w:rsidP="00A953E3">
      <w:pPr>
        <w:pBdr>
          <w:top w:val="single" w:sz="6" w:space="1" w:color="auto"/>
        </w:pBdr>
        <w:spacing w:after="0" w:line="240" w:lineRule="auto"/>
        <w:rPr>
          <w:rFonts w:ascii="Times New Roman" w:eastAsia="Times New Roman" w:hAnsi="Times New Roman" w:cs="Times New Roman"/>
          <w:sz w:val="20"/>
          <w:szCs w:val="20"/>
          <w:lang w:val="en-US" w:eastAsia="bg-BG"/>
        </w:rPr>
      </w:pPr>
    </w:p>
    <w:p w:rsidR="00771674" w:rsidRPr="00F34709" w:rsidRDefault="00771674" w:rsidP="00F34709">
      <w:pPr>
        <w:pStyle w:val="ListParagraph"/>
        <w:numPr>
          <w:ilvl w:val="0"/>
          <w:numId w:val="7"/>
        </w:numPr>
        <w:pBdr>
          <w:top w:val="single" w:sz="6" w:space="1" w:color="auto"/>
        </w:pBdr>
        <w:spacing w:after="0" w:line="240" w:lineRule="auto"/>
        <w:rPr>
          <w:rFonts w:ascii="Times New Roman" w:eastAsia="Times New Roman" w:hAnsi="Times New Roman" w:cs="Times New Roman"/>
          <w:vanish/>
          <w:sz w:val="16"/>
          <w:szCs w:val="16"/>
          <w:lang w:eastAsia="bg-BG"/>
        </w:rPr>
      </w:pPr>
      <w:r w:rsidRPr="00F34709">
        <w:rPr>
          <w:rFonts w:ascii="Times New Roman" w:eastAsia="Times New Roman" w:hAnsi="Times New Roman" w:cs="Times New Roman"/>
          <w:vanish/>
          <w:sz w:val="16"/>
          <w:szCs w:val="16"/>
          <w:lang w:eastAsia="bg-BG"/>
        </w:rPr>
        <w:t>Bottom of Form</w:t>
      </w:r>
    </w:p>
    <w:p w:rsidR="00771674" w:rsidRPr="00B32B1F" w:rsidRDefault="00771674" w:rsidP="00771674">
      <w:pPr>
        <w:pBdr>
          <w:top w:val="single" w:sz="6" w:space="1" w:color="auto"/>
        </w:pBdr>
        <w:spacing w:after="0" w:line="240" w:lineRule="auto"/>
        <w:jc w:val="center"/>
        <w:rPr>
          <w:rFonts w:ascii="Times New Roman" w:eastAsia="Times New Roman" w:hAnsi="Times New Roman" w:cs="Times New Roman"/>
          <w:vanish/>
          <w:sz w:val="16"/>
          <w:szCs w:val="16"/>
          <w:lang w:eastAsia="bg-BG"/>
        </w:rPr>
      </w:pPr>
      <w:r w:rsidRPr="00B32B1F">
        <w:rPr>
          <w:rFonts w:ascii="Times New Roman" w:eastAsia="Times New Roman" w:hAnsi="Times New Roman" w:cs="Times New Roman"/>
          <w:vanish/>
          <w:sz w:val="16"/>
          <w:szCs w:val="16"/>
          <w:lang w:eastAsia="bg-BG"/>
        </w:rPr>
        <w:t>Bottom of Form</w:t>
      </w:r>
    </w:p>
    <w:p w:rsidR="00771674" w:rsidRPr="00B32B1F" w:rsidRDefault="00771674" w:rsidP="00771674">
      <w:pPr>
        <w:pBdr>
          <w:top w:val="single" w:sz="6" w:space="1" w:color="auto"/>
        </w:pBdr>
        <w:spacing w:after="0" w:line="240" w:lineRule="auto"/>
        <w:jc w:val="center"/>
        <w:rPr>
          <w:rFonts w:ascii="Times New Roman" w:eastAsia="Times New Roman" w:hAnsi="Times New Roman" w:cs="Times New Roman"/>
          <w:vanish/>
          <w:sz w:val="16"/>
          <w:szCs w:val="16"/>
          <w:lang w:eastAsia="bg-BG"/>
        </w:rPr>
      </w:pPr>
      <w:r w:rsidRPr="00B32B1F">
        <w:rPr>
          <w:rFonts w:ascii="Times New Roman" w:eastAsia="Times New Roman" w:hAnsi="Times New Roman" w:cs="Times New Roman"/>
          <w:vanish/>
          <w:sz w:val="16"/>
          <w:szCs w:val="16"/>
          <w:lang w:eastAsia="bg-BG"/>
        </w:rPr>
        <w:t>Bottom of Form</w:t>
      </w:r>
    </w:p>
    <w:p w:rsidR="00771674" w:rsidRPr="00B32B1F" w:rsidRDefault="00771674" w:rsidP="00A953E3">
      <w:pPr>
        <w:pBdr>
          <w:top w:val="single" w:sz="6" w:space="1" w:color="auto"/>
        </w:pBdr>
        <w:spacing w:after="0" w:line="240" w:lineRule="auto"/>
        <w:rPr>
          <w:rFonts w:ascii="Times New Roman" w:eastAsia="Times New Roman" w:hAnsi="Times New Roman" w:cs="Times New Roman"/>
          <w:vanish/>
          <w:sz w:val="16"/>
          <w:szCs w:val="16"/>
          <w:lang w:eastAsia="bg-BG"/>
        </w:rPr>
      </w:pPr>
      <w:r w:rsidRPr="00B32B1F">
        <w:rPr>
          <w:rFonts w:ascii="Times New Roman" w:eastAsia="Times New Roman" w:hAnsi="Times New Roman" w:cs="Times New Roman"/>
          <w:vanish/>
          <w:sz w:val="16"/>
          <w:szCs w:val="16"/>
          <w:lang w:eastAsia="bg-BG"/>
        </w:rPr>
        <w:t>Bottom of Form</w:t>
      </w:r>
    </w:p>
    <w:p w:rsidR="00771674" w:rsidRPr="00B32B1F" w:rsidRDefault="00771674" w:rsidP="00771674">
      <w:pPr>
        <w:pBdr>
          <w:top w:val="single" w:sz="6" w:space="1" w:color="auto"/>
        </w:pBdr>
        <w:spacing w:after="0" w:line="240" w:lineRule="auto"/>
        <w:jc w:val="center"/>
        <w:rPr>
          <w:rFonts w:ascii="Times New Roman" w:eastAsia="Times New Roman" w:hAnsi="Times New Roman" w:cs="Times New Roman"/>
          <w:vanish/>
          <w:sz w:val="16"/>
          <w:szCs w:val="16"/>
          <w:lang w:eastAsia="bg-BG"/>
        </w:rPr>
      </w:pPr>
      <w:r w:rsidRPr="00B32B1F">
        <w:rPr>
          <w:rFonts w:ascii="Times New Roman" w:eastAsia="Times New Roman" w:hAnsi="Times New Roman" w:cs="Times New Roman"/>
          <w:vanish/>
          <w:sz w:val="16"/>
          <w:szCs w:val="16"/>
          <w:lang w:eastAsia="bg-BG"/>
        </w:rPr>
        <w:t>Bottom of Form</w:t>
      </w:r>
    </w:p>
    <w:p w:rsidR="00771674" w:rsidRPr="00B32B1F" w:rsidRDefault="00771674" w:rsidP="00B32B1F">
      <w:pPr>
        <w:pStyle w:val="ListParagraph"/>
        <w:numPr>
          <w:ilvl w:val="0"/>
          <w:numId w:val="1"/>
        </w:numPr>
        <w:pBdr>
          <w:top w:val="single" w:sz="6" w:space="1" w:color="auto"/>
        </w:pBdr>
        <w:spacing w:after="0" w:line="240" w:lineRule="auto"/>
        <w:rPr>
          <w:rFonts w:ascii="Times New Roman" w:eastAsia="Times New Roman" w:hAnsi="Times New Roman" w:cs="Times New Roman"/>
          <w:vanish/>
          <w:sz w:val="16"/>
          <w:szCs w:val="16"/>
          <w:lang w:eastAsia="bg-BG"/>
        </w:rPr>
      </w:pPr>
      <w:r w:rsidRPr="00B32B1F">
        <w:rPr>
          <w:rFonts w:ascii="Times New Roman" w:eastAsia="Times New Roman" w:hAnsi="Times New Roman" w:cs="Times New Roman"/>
          <w:vanish/>
          <w:sz w:val="16"/>
          <w:szCs w:val="16"/>
          <w:lang w:eastAsia="bg-BG"/>
        </w:rPr>
        <w:t>Bottom of Form</w:t>
      </w:r>
    </w:p>
    <w:p w:rsidR="00771674" w:rsidRPr="00B32B1F" w:rsidRDefault="00771674" w:rsidP="00771674">
      <w:pPr>
        <w:pBdr>
          <w:top w:val="single" w:sz="6" w:space="1" w:color="auto"/>
        </w:pBdr>
        <w:spacing w:after="0" w:line="240" w:lineRule="auto"/>
        <w:jc w:val="center"/>
        <w:rPr>
          <w:rFonts w:ascii="Times New Roman" w:eastAsia="Times New Roman" w:hAnsi="Times New Roman" w:cs="Times New Roman"/>
          <w:vanish/>
          <w:sz w:val="16"/>
          <w:szCs w:val="16"/>
          <w:lang w:eastAsia="bg-BG"/>
        </w:rPr>
      </w:pPr>
      <w:r w:rsidRPr="00B32B1F">
        <w:rPr>
          <w:rFonts w:ascii="Times New Roman" w:eastAsia="Times New Roman" w:hAnsi="Times New Roman" w:cs="Times New Roman"/>
          <w:vanish/>
          <w:sz w:val="16"/>
          <w:szCs w:val="16"/>
          <w:lang w:eastAsia="bg-BG"/>
        </w:rPr>
        <w:t>Bottom of Form</w:t>
      </w:r>
    </w:p>
    <w:p w:rsidR="001D240F" w:rsidRPr="00F34709" w:rsidRDefault="00F34709" w:rsidP="00F34709">
      <w:pPr>
        <w:ind w:left="360"/>
        <w:rPr>
          <w:rFonts w:ascii="Times New Roman" w:hAnsi="Times New Roman" w:cs="Times New Roman"/>
          <w:sz w:val="20"/>
          <w:szCs w:val="20"/>
          <w:lang w:val="en-US"/>
        </w:rPr>
      </w:pPr>
      <w:proofErr w:type="gramStart"/>
      <w:r>
        <w:rPr>
          <w:rFonts w:ascii="Times New Roman" w:hAnsi="Times New Roman" w:cs="Times New Roman"/>
          <w:sz w:val="20"/>
          <w:szCs w:val="20"/>
          <w:lang w:val="en-US"/>
        </w:rPr>
        <w:t>3)</w:t>
      </w:r>
      <w:r w:rsidR="001D240F" w:rsidRPr="00F34709">
        <w:rPr>
          <w:rFonts w:ascii="Times New Roman" w:hAnsi="Times New Roman" w:cs="Times New Roman"/>
          <w:sz w:val="20"/>
          <w:szCs w:val="20"/>
          <w:lang w:val="en-US"/>
        </w:rPr>
        <w:t>Essay</w:t>
      </w:r>
      <w:proofErr w:type="gramEnd"/>
      <w:r w:rsidR="001D240F" w:rsidRPr="00F34709">
        <w:rPr>
          <w:rFonts w:ascii="Times New Roman" w:hAnsi="Times New Roman" w:cs="Times New Roman"/>
          <w:sz w:val="20"/>
          <w:szCs w:val="20"/>
          <w:lang w:val="en-US"/>
        </w:rPr>
        <w:t xml:space="preserve"> writing. Write a structured essay (250-300 words) on the following topic:</w:t>
      </w:r>
    </w:p>
    <w:p w:rsidR="00452154" w:rsidRPr="00452154" w:rsidRDefault="00452154" w:rsidP="00452154">
      <w:pPr>
        <w:jc w:val="both"/>
        <w:rPr>
          <w:rFonts w:ascii="Times New Roman" w:hAnsi="Times New Roman" w:cs="Times New Roman"/>
          <w:sz w:val="20"/>
          <w:szCs w:val="20"/>
          <w:lang w:val="en-US"/>
        </w:rPr>
      </w:pPr>
      <w:r w:rsidRPr="00452154">
        <w:rPr>
          <w:rFonts w:ascii="Times New Roman" w:hAnsi="Times New Roman" w:cs="Times New Roman"/>
          <w:sz w:val="20"/>
          <w:szCs w:val="20"/>
          <w:lang w:val="en-US"/>
        </w:rPr>
        <w:t>What makes a great leader?</w:t>
      </w:r>
    </w:p>
    <w:p w:rsidR="00CF330E" w:rsidRPr="00CF330E" w:rsidRDefault="00CF330E" w:rsidP="00F34709">
      <w:pPr>
        <w:pStyle w:val="ListParagraph"/>
        <w:numPr>
          <w:ilvl w:val="0"/>
          <w:numId w:val="6"/>
        </w:numPr>
        <w:jc w:val="both"/>
        <w:rPr>
          <w:rFonts w:ascii="Times New Roman" w:hAnsi="Times New Roman" w:cs="Times New Roman"/>
          <w:lang w:val="en-US"/>
        </w:rPr>
      </w:pPr>
      <w:r w:rsidRPr="00CF330E">
        <w:rPr>
          <w:rFonts w:ascii="Times New Roman" w:hAnsi="Times New Roman" w:cs="Times New Roman"/>
          <w:lang w:val="en-US"/>
        </w:rPr>
        <w:t>INTERVIEW</w:t>
      </w:r>
      <w:r>
        <w:rPr>
          <w:rFonts w:ascii="Times New Roman" w:hAnsi="Times New Roman" w:cs="Times New Roman"/>
          <w:lang w:val="en-US"/>
        </w:rPr>
        <w:t>.</w:t>
      </w:r>
      <w:bookmarkStart w:id="0" w:name="_GoBack"/>
      <w:bookmarkEnd w:id="0"/>
    </w:p>
    <w:p w:rsidR="00F043C1" w:rsidRPr="00CF330E" w:rsidRDefault="00CF330E" w:rsidP="00CF330E">
      <w:pPr>
        <w:jc w:val="both"/>
        <w:rPr>
          <w:rFonts w:ascii="Times New Roman" w:hAnsi="Times New Roman" w:cs="Times New Roman"/>
          <w:b/>
          <w:sz w:val="20"/>
          <w:szCs w:val="20"/>
          <w:lang w:val="en-US"/>
        </w:rPr>
      </w:pPr>
      <w:r w:rsidRPr="00CF330E">
        <w:rPr>
          <w:rFonts w:ascii="Times New Roman" w:hAnsi="Times New Roman" w:cs="Times New Roman"/>
          <w:b/>
          <w:sz w:val="20"/>
          <w:szCs w:val="20"/>
          <w:lang w:val="en-US"/>
        </w:rPr>
        <w:t>Tips for success:</w:t>
      </w:r>
    </w:p>
    <w:p w:rsidR="00F34709" w:rsidRPr="00F34709" w:rsidRDefault="00F34709" w:rsidP="00F34709">
      <w:pPr>
        <w:jc w:val="both"/>
        <w:rPr>
          <w:rFonts w:ascii="Times New Roman" w:hAnsi="Times New Roman" w:cs="Times New Roman"/>
          <w:sz w:val="20"/>
          <w:szCs w:val="20"/>
          <w:lang w:val="en-US"/>
        </w:rPr>
      </w:pPr>
      <w:r w:rsidRPr="00F34709">
        <w:rPr>
          <w:rFonts w:ascii="Times New Roman" w:hAnsi="Times New Roman" w:cs="Times New Roman"/>
          <w:sz w:val="20"/>
          <w:szCs w:val="20"/>
          <w:lang w:val="en-US"/>
        </w:rPr>
        <w:t xml:space="preserve">You will be asked questions about your background, education, motivation to take part in the Erasmus + program, etc. </w:t>
      </w:r>
    </w:p>
    <w:p w:rsidR="00F34709" w:rsidRDefault="00F34709" w:rsidP="00F34709">
      <w:pPr>
        <w:spacing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You should demonstrate very good English, variety of vocabulary and various syntactic structures. </w:t>
      </w:r>
    </w:p>
    <w:p w:rsidR="00F34709" w:rsidRDefault="00F34709" w:rsidP="00F34709">
      <w:pPr>
        <w:spacing w:line="240" w:lineRule="auto"/>
        <w:jc w:val="both"/>
        <w:rPr>
          <w:rFonts w:ascii="Times New Roman" w:eastAsia="Times New Roman" w:hAnsi="Times New Roman" w:cs="Times New Roman"/>
          <w:b/>
          <w:sz w:val="26"/>
          <w:szCs w:val="26"/>
        </w:rPr>
      </w:pPr>
      <w:r>
        <w:rPr>
          <w:rFonts w:ascii="Times New Roman" w:hAnsi="Times New Roman" w:cs="Times New Roman"/>
          <w:sz w:val="20"/>
          <w:szCs w:val="20"/>
          <w:lang w:val="en-US"/>
        </w:rPr>
        <w:t xml:space="preserve">For your preparation for the oral interview you can use various sources, e.g.: </w:t>
      </w:r>
    </w:p>
    <w:p w:rsidR="00F34709" w:rsidRPr="00F34709" w:rsidRDefault="00F34709" w:rsidP="00F34709">
      <w:pPr>
        <w:spacing w:line="240" w:lineRule="auto"/>
        <w:jc w:val="both"/>
        <w:rPr>
          <w:rStyle w:val="Hyperlink"/>
          <w:rFonts w:eastAsia="Calibri"/>
          <w:sz w:val="20"/>
          <w:szCs w:val="20"/>
          <w:lang w:val="en-US"/>
        </w:rPr>
      </w:pPr>
      <w:hyperlink r:id="rId32" w:history="1">
        <w:r w:rsidRPr="00F34709">
          <w:rPr>
            <w:rStyle w:val="Hyperlink"/>
            <w:rFonts w:ascii="Times New Roman" w:hAnsi="Times New Roman" w:cs="Times New Roman"/>
            <w:sz w:val="20"/>
            <w:szCs w:val="20"/>
            <w:lang w:val="en-US"/>
          </w:rPr>
          <w:t>https://careerservices.princeton.edu/undergraduate-students/interviews-offers/preparing-interviews</w:t>
        </w:r>
      </w:hyperlink>
    </w:p>
    <w:p w:rsidR="00F34709" w:rsidRPr="00F34709" w:rsidRDefault="00F34709" w:rsidP="00F34709">
      <w:pPr>
        <w:spacing w:line="240" w:lineRule="auto"/>
        <w:jc w:val="both"/>
        <w:rPr>
          <w:rStyle w:val="Hyperlink"/>
          <w:rFonts w:ascii="Times New Roman" w:hAnsi="Times New Roman" w:cs="Times New Roman"/>
          <w:sz w:val="20"/>
          <w:szCs w:val="20"/>
          <w:lang w:val="en-US"/>
        </w:rPr>
      </w:pPr>
      <w:hyperlink r:id="rId33" w:history="1">
        <w:r w:rsidRPr="00F34709">
          <w:rPr>
            <w:rStyle w:val="Hyperlink"/>
            <w:rFonts w:ascii="Times New Roman" w:hAnsi="Times New Roman" w:cs="Times New Roman"/>
            <w:sz w:val="20"/>
            <w:szCs w:val="20"/>
            <w:lang w:val="en-US"/>
          </w:rPr>
          <w:t>https://www.thebalance.com/what-is-the-star-interview-response-technique-2061629</w:t>
        </w:r>
      </w:hyperlink>
    </w:p>
    <w:p w:rsidR="00F34709" w:rsidRPr="00F34709" w:rsidRDefault="00F34709" w:rsidP="00F34709">
      <w:pPr>
        <w:spacing w:line="240" w:lineRule="auto"/>
        <w:jc w:val="both"/>
        <w:rPr>
          <w:rStyle w:val="Hyperlink"/>
          <w:rFonts w:ascii="Times New Roman" w:hAnsi="Times New Roman" w:cs="Times New Roman"/>
          <w:sz w:val="20"/>
          <w:szCs w:val="20"/>
          <w:lang w:val="en-US"/>
        </w:rPr>
      </w:pPr>
      <w:hyperlink r:id="rId34" w:history="1">
        <w:r w:rsidRPr="00F34709">
          <w:rPr>
            <w:rStyle w:val="Hyperlink"/>
            <w:rFonts w:ascii="Times New Roman" w:hAnsi="Times New Roman" w:cs="Times New Roman"/>
            <w:sz w:val="20"/>
            <w:szCs w:val="20"/>
            <w:lang w:val="en-US"/>
          </w:rPr>
          <w:t>https://www.wikijob.co.uk/content/interview-advice/interview-questions/competency-based-questions</w:t>
        </w:r>
      </w:hyperlink>
    </w:p>
    <w:p w:rsidR="00F34709" w:rsidRPr="00F34709" w:rsidRDefault="00F34709" w:rsidP="00F34709">
      <w:pPr>
        <w:spacing w:line="240" w:lineRule="auto"/>
        <w:jc w:val="both"/>
        <w:rPr>
          <w:rFonts w:eastAsia="Times New Roman"/>
          <w:sz w:val="20"/>
          <w:szCs w:val="20"/>
        </w:rPr>
      </w:pPr>
      <w:hyperlink r:id="rId35" w:history="1">
        <w:r w:rsidRPr="00F34709">
          <w:rPr>
            <w:rStyle w:val="Hyperlink"/>
            <w:rFonts w:ascii="Times New Roman" w:eastAsia="Times New Roman" w:hAnsi="Times New Roman" w:cs="Times New Roman"/>
            <w:sz w:val="20"/>
            <w:szCs w:val="20"/>
          </w:rPr>
          <w:t>https://www.kent.ac.uk/careers/interviews/ivquest.htm</w:t>
        </w:r>
      </w:hyperlink>
    </w:p>
    <w:p w:rsidR="00F34709" w:rsidRDefault="00F34709" w:rsidP="00F34709">
      <w:pPr>
        <w:pStyle w:val="ListParagraph"/>
        <w:ind w:left="1080"/>
        <w:jc w:val="both"/>
        <w:rPr>
          <w:rFonts w:ascii="Times New Roman" w:hAnsi="Times New Roman" w:cs="Times New Roman"/>
          <w:sz w:val="20"/>
          <w:szCs w:val="20"/>
          <w:lang w:val="en-US"/>
        </w:rPr>
      </w:pPr>
    </w:p>
    <w:p w:rsidR="00F34709" w:rsidRPr="00F34709" w:rsidRDefault="00F34709" w:rsidP="00F34709">
      <w:pPr>
        <w:pStyle w:val="ListParagraph"/>
        <w:ind w:left="1080"/>
        <w:jc w:val="both"/>
        <w:rPr>
          <w:rFonts w:ascii="Times New Roman" w:hAnsi="Times New Roman" w:cs="Times New Roman"/>
          <w:sz w:val="20"/>
          <w:szCs w:val="20"/>
          <w:lang w:val="en-US"/>
        </w:rPr>
      </w:pPr>
    </w:p>
    <w:sectPr w:rsidR="00F34709" w:rsidRPr="00F34709" w:rsidSect="00FA44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66097"/>
    <w:multiLevelType w:val="hybridMultilevel"/>
    <w:tmpl w:val="B2589216"/>
    <w:lvl w:ilvl="0" w:tplc="F12CA920">
      <w:start w:val="1"/>
      <w:numFmt w:val="decimal"/>
      <w:lvlText w:val="%1."/>
      <w:lvlJc w:val="left"/>
      <w:pPr>
        <w:ind w:left="720" w:hanging="360"/>
      </w:pPr>
      <w:rPr>
        <w:rFonts w:hint="default"/>
        <w:color w:val="333333"/>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B965578"/>
    <w:multiLevelType w:val="hybridMultilevel"/>
    <w:tmpl w:val="1576C39C"/>
    <w:lvl w:ilvl="0" w:tplc="CBA87098">
      <w:start w:val="1"/>
      <w:numFmt w:val="decimal"/>
      <w:lvlText w:val="%1."/>
      <w:lvlJc w:val="left"/>
      <w:pPr>
        <w:ind w:left="1080" w:hanging="360"/>
      </w:pPr>
      <w:rPr>
        <w:rFonts w:asciiTheme="minorHAnsi" w:eastAsiaTheme="minorHAnsi" w:hAnsiTheme="minorHAnsi" w:cstheme="minorBidi"/>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nsid w:val="45B620EF"/>
    <w:multiLevelType w:val="hybridMultilevel"/>
    <w:tmpl w:val="C8EC833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49447EBD"/>
    <w:multiLevelType w:val="hybridMultilevel"/>
    <w:tmpl w:val="7BF4DF8C"/>
    <w:lvl w:ilvl="0" w:tplc="04020013">
      <w:start w:val="1"/>
      <w:numFmt w:val="upperRoman"/>
      <w:lvlText w:val="%1."/>
      <w:lvlJc w:val="righ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6CBB0EF1"/>
    <w:multiLevelType w:val="hybridMultilevel"/>
    <w:tmpl w:val="40AA0F32"/>
    <w:lvl w:ilvl="0" w:tplc="04020011">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nsid w:val="7A6F54D9"/>
    <w:multiLevelType w:val="hybridMultilevel"/>
    <w:tmpl w:val="1C2E8BCE"/>
    <w:lvl w:ilvl="0" w:tplc="B6E2A81E">
      <w:start w:val="1"/>
      <w:numFmt w:val="decimal"/>
      <w:lvlText w:val="%1."/>
      <w:lvlJc w:val="left"/>
      <w:pPr>
        <w:ind w:left="405" w:hanging="360"/>
      </w:pPr>
      <w:rPr>
        <w:rFonts w:hint="default"/>
        <w:color w:val="555555"/>
        <w:sz w:val="20"/>
      </w:rPr>
    </w:lvl>
    <w:lvl w:ilvl="1" w:tplc="04020019" w:tentative="1">
      <w:start w:val="1"/>
      <w:numFmt w:val="lowerLetter"/>
      <w:lvlText w:val="%2."/>
      <w:lvlJc w:val="left"/>
      <w:pPr>
        <w:ind w:left="1125" w:hanging="360"/>
      </w:pPr>
    </w:lvl>
    <w:lvl w:ilvl="2" w:tplc="0402001B" w:tentative="1">
      <w:start w:val="1"/>
      <w:numFmt w:val="lowerRoman"/>
      <w:lvlText w:val="%3."/>
      <w:lvlJc w:val="right"/>
      <w:pPr>
        <w:ind w:left="1845" w:hanging="180"/>
      </w:pPr>
    </w:lvl>
    <w:lvl w:ilvl="3" w:tplc="0402000F" w:tentative="1">
      <w:start w:val="1"/>
      <w:numFmt w:val="decimal"/>
      <w:lvlText w:val="%4."/>
      <w:lvlJc w:val="left"/>
      <w:pPr>
        <w:ind w:left="2565" w:hanging="360"/>
      </w:pPr>
    </w:lvl>
    <w:lvl w:ilvl="4" w:tplc="04020019" w:tentative="1">
      <w:start w:val="1"/>
      <w:numFmt w:val="lowerLetter"/>
      <w:lvlText w:val="%5."/>
      <w:lvlJc w:val="left"/>
      <w:pPr>
        <w:ind w:left="3285" w:hanging="360"/>
      </w:pPr>
    </w:lvl>
    <w:lvl w:ilvl="5" w:tplc="0402001B" w:tentative="1">
      <w:start w:val="1"/>
      <w:numFmt w:val="lowerRoman"/>
      <w:lvlText w:val="%6."/>
      <w:lvlJc w:val="right"/>
      <w:pPr>
        <w:ind w:left="4005" w:hanging="180"/>
      </w:pPr>
    </w:lvl>
    <w:lvl w:ilvl="6" w:tplc="0402000F" w:tentative="1">
      <w:start w:val="1"/>
      <w:numFmt w:val="decimal"/>
      <w:lvlText w:val="%7."/>
      <w:lvlJc w:val="left"/>
      <w:pPr>
        <w:ind w:left="4725" w:hanging="360"/>
      </w:pPr>
    </w:lvl>
    <w:lvl w:ilvl="7" w:tplc="04020019" w:tentative="1">
      <w:start w:val="1"/>
      <w:numFmt w:val="lowerLetter"/>
      <w:lvlText w:val="%8."/>
      <w:lvlJc w:val="left"/>
      <w:pPr>
        <w:ind w:left="5445" w:hanging="360"/>
      </w:pPr>
    </w:lvl>
    <w:lvl w:ilvl="8" w:tplc="0402001B" w:tentative="1">
      <w:start w:val="1"/>
      <w:numFmt w:val="lowerRoman"/>
      <w:lvlText w:val="%9."/>
      <w:lvlJc w:val="right"/>
      <w:pPr>
        <w:ind w:left="6165" w:hanging="180"/>
      </w:pPr>
    </w:lvl>
  </w:abstractNum>
  <w:abstractNum w:abstractNumId="6">
    <w:nsid w:val="7D5D3F5B"/>
    <w:multiLevelType w:val="hybridMultilevel"/>
    <w:tmpl w:val="9C8C5658"/>
    <w:lvl w:ilvl="0" w:tplc="A4D2B8F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F3A"/>
    <w:rsid w:val="00017857"/>
    <w:rsid w:val="001D240F"/>
    <w:rsid w:val="001D6C36"/>
    <w:rsid w:val="00452154"/>
    <w:rsid w:val="004E6EC9"/>
    <w:rsid w:val="00771674"/>
    <w:rsid w:val="009B445E"/>
    <w:rsid w:val="009D7F3A"/>
    <w:rsid w:val="00A953E3"/>
    <w:rsid w:val="00B32B1F"/>
    <w:rsid w:val="00C0430B"/>
    <w:rsid w:val="00CF330E"/>
    <w:rsid w:val="00D13F44"/>
    <w:rsid w:val="00ED24E9"/>
    <w:rsid w:val="00EF4BFA"/>
    <w:rsid w:val="00F043C1"/>
    <w:rsid w:val="00F34709"/>
    <w:rsid w:val="00FA44CE"/>
    <w:rsid w:val="00FD765A"/>
    <w:rsid w:val="00FE200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F3A"/>
    <w:pPr>
      <w:ind w:left="720"/>
      <w:contextualSpacing/>
    </w:pPr>
  </w:style>
  <w:style w:type="paragraph" w:styleId="NormalWeb">
    <w:name w:val="Normal (Web)"/>
    <w:basedOn w:val="Normal"/>
    <w:uiPriority w:val="99"/>
    <w:semiHidden/>
    <w:unhideWhenUsed/>
    <w:rsid w:val="0077167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7716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674"/>
    <w:rPr>
      <w:rFonts w:ascii="Tahoma" w:hAnsi="Tahoma" w:cs="Tahoma"/>
      <w:sz w:val="16"/>
      <w:szCs w:val="16"/>
    </w:rPr>
  </w:style>
  <w:style w:type="paragraph" w:styleId="z-TopofForm">
    <w:name w:val="HTML Top of Form"/>
    <w:basedOn w:val="Normal"/>
    <w:next w:val="Normal"/>
    <w:link w:val="z-TopofFormChar"/>
    <w:hidden/>
    <w:uiPriority w:val="99"/>
    <w:semiHidden/>
    <w:unhideWhenUsed/>
    <w:rsid w:val="0077167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771674"/>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77167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771674"/>
    <w:rPr>
      <w:rFonts w:ascii="Arial" w:hAnsi="Arial" w:cs="Arial"/>
      <w:vanish/>
      <w:sz w:val="16"/>
      <w:szCs w:val="16"/>
    </w:rPr>
  </w:style>
  <w:style w:type="table" w:styleId="TableGrid">
    <w:name w:val="Table Grid"/>
    <w:basedOn w:val="TableNormal"/>
    <w:uiPriority w:val="59"/>
    <w:rsid w:val="00771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3470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F3A"/>
    <w:pPr>
      <w:ind w:left="720"/>
      <w:contextualSpacing/>
    </w:pPr>
  </w:style>
  <w:style w:type="paragraph" w:styleId="NormalWeb">
    <w:name w:val="Normal (Web)"/>
    <w:basedOn w:val="Normal"/>
    <w:uiPriority w:val="99"/>
    <w:semiHidden/>
    <w:unhideWhenUsed/>
    <w:rsid w:val="0077167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7716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674"/>
    <w:rPr>
      <w:rFonts w:ascii="Tahoma" w:hAnsi="Tahoma" w:cs="Tahoma"/>
      <w:sz w:val="16"/>
      <w:szCs w:val="16"/>
    </w:rPr>
  </w:style>
  <w:style w:type="paragraph" w:styleId="z-TopofForm">
    <w:name w:val="HTML Top of Form"/>
    <w:basedOn w:val="Normal"/>
    <w:next w:val="Normal"/>
    <w:link w:val="z-TopofFormChar"/>
    <w:hidden/>
    <w:uiPriority w:val="99"/>
    <w:semiHidden/>
    <w:unhideWhenUsed/>
    <w:rsid w:val="0077167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771674"/>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77167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771674"/>
    <w:rPr>
      <w:rFonts w:ascii="Arial" w:hAnsi="Arial" w:cs="Arial"/>
      <w:vanish/>
      <w:sz w:val="16"/>
      <w:szCs w:val="16"/>
    </w:rPr>
  </w:style>
  <w:style w:type="table" w:styleId="TableGrid">
    <w:name w:val="Table Grid"/>
    <w:basedOn w:val="TableNormal"/>
    <w:uiPriority w:val="59"/>
    <w:rsid w:val="00771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3470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283748">
      <w:bodyDiv w:val="1"/>
      <w:marLeft w:val="0"/>
      <w:marRight w:val="0"/>
      <w:marTop w:val="0"/>
      <w:marBottom w:val="0"/>
      <w:divBdr>
        <w:top w:val="none" w:sz="0" w:space="0" w:color="auto"/>
        <w:left w:val="none" w:sz="0" w:space="0" w:color="auto"/>
        <w:bottom w:val="none" w:sz="0" w:space="0" w:color="auto"/>
        <w:right w:val="none" w:sz="0" w:space="0" w:color="auto"/>
      </w:divBdr>
      <w:divsChild>
        <w:div w:id="47924583">
          <w:marLeft w:val="0"/>
          <w:marRight w:val="0"/>
          <w:marTop w:val="0"/>
          <w:marBottom w:val="0"/>
          <w:divBdr>
            <w:top w:val="none" w:sz="0" w:space="0" w:color="auto"/>
            <w:left w:val="none" w:sz="0" w:space="0" w:color="auto"/>
            <w:bottom w:val="none" w:sz="0" w:space="0" w:color="auto"/>
            <w:right w:val="none" w:sz="0" w:space="0" w:color="auto"/>
          </w:divBdr>
        </w:div>
      </w:divsChild>
    </w:div>
    <w:div w:id="830101638">
      <w:bodyDiv w:val="1"/>
      <w:marLeft w:val="0"/>
      <w:marRight w:val="0"/>
      <w:marTop w:val="0"/>
      <w:marBottom w:val="0"/>
      <w:divBdr>
        <w:top w:val="none" w:sz="0" w:space="0" w:color="auto"/>
        <w:left w:val="none" w:sz="0" w:space="0" w:color="auto"/>
        <w:bottom w:val="none" w:sz="0" w:space="0" w:color="auto"/>
        <w:right w:val="none" w:sz="0" w:space="0" w:color="auto"/>
      </w:divBdr>
      <w:divsChild>
        <w:div w:id="822359171">
          <w:marLeft w:val="0"/>
          <w:marRight w:val="0"/>
          <w:marTop w:val="0"/>
          <w:marBottom w:val="0"/>
          <w:divBdr>
            <w:top w:val="none" w:sz="0" w:space="0" w:color="auto"/>
            <w:left w:val="none" w:sz="0" w:space="0" w:color="auto"/>
            <w:bottom w:val="none" w:sz="0" w:space="0" w:color="auto"/>
            <w:right w:val="none" w:sz="0" w:space="0" w:color="auto"/>
          </w:divBdr>
        </w:div>
        <w:div w:id="3362653">
          <w:marLeft w:val="0"/>
          <w:marRight w:val="0"/>
          <w:marTop w:val="0"/>
          <w:marBottom w:val="0"/>
          <w:divBdr>
            <w:top w:val="none" w:sz="0" w:space="0" w:color="auto"/>
            <w:left w:val="none" w:sz="0" w:space="0" w:color="auto"/>
            <w:bottom w:val="none" w:sz="0" w:space="0" w:color="auto"/>
            <w:right w:val="none" w:sz="0" w:space="0" w:color="auto"/>
          </w:divBdr>
          <w:divsChild>
            <w:div w:id="33102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598044">
      <w:bodyDiv w:val="1"/>
      <w:marLeft w:val="0"/>
      <w:marRight w:val="0"/>
      <w:marTop w:val="0"/>
      <w:marBottom w:val="0"/>
      <w:divBdr>
        <w:top w:val="none" w:sz="0" w:space="0" w:color="auto"/>
        <w:left w:val="none" w:sz="0" w:space="0" w:color="auto"/>
        <w:bottom w:val="none" w:sz="0" w:space="0" w:color="auto"/>
        <w:right w:val="none" w:sz="0" w:space="0" w:color="auto"/>
      </w:divBdr>
      <w:divsChild>
        <w:div w:id="94251676">
          <w:marLeft w:val="0"/>
          <w:marRight w:val="0"/>
          <w:marTop w:val="0"/>
          <w:marBottom w:val="0"/>
          <w:divBdr>
            <w:top w:val="none" w:sz="0" w:space="0" w:color="auto"/>
            <w:left w:val="none" w:sz="0" w:space="0" w:color="auto"/>
            <w:bottom w:val="none" w:sz="0" w:space="0" w:color="auto"/>
            <w:right w:val="none" w:sz="0" w:space="0" w:color="auto"/>
          </w:divBdr>
        </w:div>
      </w:divsChild>
    </w:div>
    <w:div w:id="900940354">
      <w:bodyDiv w:val="1"/>
      <w:marLeft w:val="0"/>
      <w:marRight w:val="0"/>
      <w:marTop w:val="0"/>
      <w:marBottom w:val="0"/>
      <w:divBdr>
        <w:top w:val="none" w:sz="0" w:space="0" w:color="auto"/>
        <w:left w:val="none" w:sz="0" w:space="0" w:color="auto"/>
        <w:bottom w:val="none" w:sz="0" w:space="0" w:color="auto"/>
        <w:right w:val="none" w:sz="0" w:space="0" w:color="auto"/>
      </w:divBdr>
      <w:divsChild>
        <w:div w:id="1989817569">
          <w:marLeft w:val="0"/>
          <w:marRight w:val="0"/>
          <w:marTop w:val="0"/>
          <w:marBottom w:val="0"/>
          <w:divBdr>
            <w:top w:val="none" w:sz="0" w:space="0" w:color="auto"/>
            <w:left w:val="none" w:sz="0" w:space="0" w:color="auto"/>
            <w:bottom w:val="none" w:sz="0" w:space="0" w:color="auto"/>
            <w:right w:val="none" w:sz="0" w:space="0" w:color="auto"/>
          </w:divBdr>
        </w:div>
      </w:divsChild>
    </w:div>
    <w:div w:id="1118988992">
      <w:bodyDiv w:val="1"/>
      <w:marLeft w:val="0"/>
      <w:marRight w:val="0"/>
      <w:marTop w:val="0"/>
      <w:marBottom w:val="0"/>
      <w:divBdr>
        <w:top w:val="none" w:sz="0" w:space="0" w:color="auto"/>
        <w:left w:val="none" w:sz="0" w:space="0" w:color="auto"/>
        <w:bottom w:val="none" w:sz="0" w:space="0" w:color="auto"/>
        <w:right w:val="none" w:sz="0" w:space="0" w:color="auto"/>
      </w:divBdr>
      <w:divsChild>
        <w:div w:id="1354839709">
          <w:marLeft w:val="0"/>
          <w:marRight w:val="0"/>
          <w:marTop w:val="0"/>
          <w:marBottom w:val="0"/>
          <w:divBdr>
            <w:top w:val="none" w:sz="0" w:space="0" w:color="auto"/>
            <w:left w:val="none" w:sz="0" w:space="0" w:color="auto"/>
            <w:bottom w:val="none" w:sz="0" w:space="0" w:color="auto"/>
            <w:right w:val="none" w:sz="0" w:space="0" w:color="auto"/>
          </w:divBdr>
        </w:div>
      </w:divsChild>
    </w:div>
    <w:div w:id="1213930444">
      <w:bodyDiv w:val="1"/>
      <w:marLeft w:val="0"/>
      <w:marRight w:val="0"/>
      <w:marTop w:val="0"/>
      <w:marBottom w:val="0"/>
      <w:divBdr>
        <w:top w:val="none" w:sz="0" w:space="0" w:color="auto"/>
        <w:left w:val="none" w:sz="0" w:space="0" w:color="auto"/>
        <w:bottom w:val="none" w:sz="0" w:space="0" w:color="auto"/>
        <w:right w:val="none" w:sz="0" w:space="0" w:color="auto"/>
      </w:divBdr>
      <w:divsChild>
        <w:div w:id="671883438">
          <w:marLeft w:val="0"/>
          <w:marRight w:val="0"/>
          <w:marTop w:val="0"/>
          <w:marBottom w:val="0"/>
          <w:divBdr>
            <w:top w:val="none" w:sz="0" w:space="0" w:color="auto"/>
            <w:left w:val="none" w:sz="0" w:space="0" w:color="auto"/>
            <w:bottom w:val="none" w:sz="0" w:space="0" w:color="auto"/>
            <w:right w:val="none" w:sz="0" w:space="0" w:color="auto"/>
          </w:divBdr>
        </w:div>
      </w:divsChild>
    </w:div>
    <w:div w:id="1470896434">
      <w:bodyDiv w:val="1"/>
      <w:marLeft w:val="0"/>
      <w:marRight w:val="0"/>
      <w:marTop w:val="0"/>
      <w:marBottom w:val="0"/>
      <w:divBdr>
        <w:top w:val="none" w:sz="0" w:space="0" w:color="auto"/>
        <w:left w:val="none" w:sz="0" w:space="0" w:color="auto"/>
        <w:bottom w:val="none" w:sz="0" w:space="0" w:color="auto"/>
        <w:right w:val="none" w:sz="0" w:space="0" w:color="auto"/>
      </w:divBdr>
      <w:divsChild>
        <w:div w:id="1453017486">
          <w:marLeft w:val="0"/>
          <w:marRight w:val="0"/>
          <w:marTop w:val="0"/>
          <w:marBottom w:val="0"/>
          <w:divBdr>
            <w:top w:val="none" w:sz="0" w:space="0" w:color="auto"/>
            <w:left w:val="none" w:sz="0" w:space="0" w:color="auto"/>
            <w:bottom w:val="none" w:sz="0" w:space="0" w:color="auto"/>
            <w:right w:val="none" w:sz="0" w:space="0" w:color="auto"/>
          </w:divBdr>
        </w:div>
      </w:divsChild>
    </w:div>
    <w:div w:id="1501461996">
      <w:bodyDiv w:val="1"/>
      <w:marLeft w:val="0"/>
      <w:marRight w:val="0"/>
      <w:marTop w:val="0"/>
      <w:marBottom w:val="0"/>
      <w:divBdr>
        <w:top w:val="none" w:sz="0" w:space="0" w:color="auto"/>
        <w:left w:val="none" w:sz="0" w:space="0" w:color="auto"/>
        <w:bottom w:val="none" w:sz="0" w:space="0" w:color="auto"/>
        <w:right w:val="none" w:sz="0" w:space="0" w:color="auto"/>
      </w:divBdr>
      <w:divsChild>
        <w:div w:id="1660962243">
          <w:marLeft w:val="0"/>
          <w:marRight w:val="0"/>
          <w:marTop w:val="0"/>
          <w:marBottom w:val="0"/>
          <w:divBdr>
            <w:top w:val="none" w:sz="0" w:space="0" w:color="auto"/>
            <w:left w:val="none" w:sz="0" w:space="0" w:color="auto"/>
            <w:bottom w:val="none" w:sz="0" w:space="0" w:color="auto"/>
            <w:right w:val="none" w:sz="0" w:space="0" w:color="auto"/>
          </w:divBdr>
        </w:div>
      </w:divsChild>
    </w:div>
    <w:div w:id="1698776505">
      <w:bodyDiv w:val="1"/>
      <w:marLeft w:val="0"/>
      <w:marRight w:val="0"/>
      <w:marTop w:val="0"/>
      <w:marBottom w:val="0"/>
      <w:divBdr>
        <w:top w:val="none" w:sz="0" w:space="0" w:color="auto"/>
        <w:left w:val="none" w:sz="0" w:space="0" w:color="auto"/>
        <w:bottom w:val="none" w:sz="0" w:space="0" w:color="auto"/>
        <w:right w:val="none" w:sz="0" w:space="0" w:color="auto"/>
      </w:divBdr>
      <w:divsChild>
        <w:div w:id="41949191">
          <w:marLeft w:val="0"/>
          <w:marRight w:val="0"/>
          <w:marTop w:val="0"/>
          <w:marBottom w:val="0"/>
          <w:divBdr>
            <w:top w:val="none" w:sz="0" w:space="0" w:color="auto"/>
            <w:left w:val="none" w:sz="0" w:space="0" w:color="auto"/>
            <w:bottom w:val="none" w:sz="0" w:space="0" w:color="auto"/>
            <w:right w:val="none" w:sz="0" w:space="0" w:color="auto"/>
          </w:divBdr>
        </w:div>
      </w:divsChild>
    </w:div>
    <w:div w:id="1733843197">
      <w:bodyDiv w:val="1"/>
      <w:marLeft w:val="0"/>
      <w:marRight w:val="0"/>
      <w:marTop w:val="0"/>
      <w:marBottom w:val="0"/>
      <w:divBdr>
        <w:top w:val="none" w:sz="0" w:space="0" w:color="auto"/>
        <w:left w:val="none" w:sz="0" w:space="0" w:color="auto"/>
        <w:bottom w:val="none" w:sz="0" w:space="0" w:color="auto"/>
        <w:right w:val="none" w:sz="0" w:space="0" w:color="auto"/>
      </w:divBdr>
      <w:divsChild>
        <w:div w:id="1122379484">
          <w:marLeft w:val="0"/>
          <w:marRight w:val="0"/>
          <w:marTop w:val="0"/>
          <w:marBottom w:val="0"/>
          <w:divBdr>
            <w:top w:val="none" w:sz="0" w:space="0" w:color="auto"/>
            <w:left w:val="none" w:sz="0" w:space="0" w:color="auto"/>
            <w:bottom w:val="none" w:sz="0" w:space="0" w:color="auto"/>
            <w:right w:val="none" w:sz="0" w:space="0" w:color="auto"/>
          </w:divBdr>
        </w:div>
      </w:divsChild>
    </w:div>
    <w:div w:id="1931036629">
      <w:bodyDiv w:val="1"/>
      <w:marLeft w:val="0"/>
      <w:marRight w:val="0"/>
      <w:marTop w:val="0"/>
      <w:marBottom w:val="0"/>
      <w:divBdr>
        <w:top w:val="none" w:sz="0" w:space="0" w:color="auto"/>
        <w:left w:val="none" w:sz="0" w:space="0" w:color="auto"/>
        <w:bottom w:val="none" w:sz="0" w:space="0" w:color="auto"/>
        <w:right w:val="none" w:sz="0" w:space="0" w:color="auto"/>
      </w:divBdr>
      <w:divsChild>
        <w:div w:id="1521242608">
          <w:marLeft w:val="0"/>
          <w:marRight w:val="0"/>
          <w:marTop w:val="0"/>
          <w:marBottom w:val="0"/>
          <w:divBdr>
            <w:top w:val="none" w:sz="0" w:space="0" w:color="auto"/>
            <w:left w:val="none" w:sz="0" w:space="0" w:color="auto"/>
            <w:bottom w:val="none" w:sz="0" w:space="0" w:color="auto"/>
            <w:right w:val="none" w:sz="0" w:space="0" w:color="auto"/>
          </w:divBdr>
        </w:div>
      </w:divsChild>
    </w:div>
    <w:div w:id="2026512776">
      <w:bodyDiv w:val="1"/>
      <w:marLeft w:val="0"/>
      <w:marRight w:val="0"/>
      <w:marTop w:val="0"/>
      <w:marBottom w:val="0"/>
      <w:divBdr>
        <w:top w:val="none" w:sz="0" w:space="0" w:color="auto"/>
        <w:left w:val="none" w:sz="0" w:space="0" w:color="auto"/>
        <w:bottom w:val="none" w:sz="0" w:space="0" w:color="auto"/>
        <w:right w:val="none" w:sz="0" w:space="0" w:color="auto"/>
      </w:divBdr>
      <w:divsChild>
        <w:div w:id="1467504753">
          <w:marLeft w:val="0"/>
          <w:marRight w:val="0"/>
          <w:marTop w:val="0"/>
          <w:marBottom w:val="0"/>
          <w:divBdr>
            <w:top w:val="none" w:sz="0" w:space="0" w:color="auto"/>
            <w:left w:val="none" w:sz="0" w:space="0" w:color="auto"/>
            <w:bottom w:val="none" w:sz="0" w:space="0" w:color="auto"/>
            <w:right w:val="none" w:sz="0" w:space="0" w:color="auto"/>
          </w:divBdr>
        </w:div>
      </w:divsChild>
    </w:div>
    <w:div w:id="2096051554">
      <w:bodyDiv w:val="1"/>
      <w:marLeft w:val="0"/>
      <w:marRight w:val="0"/>
      <w:marTop w:val="0"/>
      <w:marBottom w:val="0"/>
      <w:divBdr>
        <w:top w:val="none" w:sz="0" w:space="0" w:color="auto"/>
        <w:left w:val="none" w:sz="0" w:space="0" w:color="auto"/>
        <w:bottom w:val="none" w:sz="0" w:space="0" w:color="auto"/>
        <w:right w:val="none" w:sz="0" w:space="0" w:color="auto"/>
      </w:divBdr>
    </w:div>
    <w:div w:id="2100366092">
      <w:bodyDiv w:val="1"/>
      <w:marLeft w:val="0"/>
      <w:marRight w:val="0"/>
      <w:marTop w:val="0"/>
      <w:marBottom w:val="0"/>
      <w:divBdr>
        <w:top w:val="none" w:sz="0" w:space="0" w:color="auto"/>
        <w:left w:val="none" w:sz="0" w:space="0" w:color="auto"/>
        <w:bottom w:val="none" w:sz="0" w:space="0" w:color="auto"/>
        <w:right w:val="none" w:sz="0" w:space="0" w:color="auto"/>
      </w:divBdr>
      <w:divsChild>
        <w:div w:id="1282229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control" Target="activeX/activeX7.xml"/><Relationship Id="rId18" Type="http://schemas.openxmlformats.org/officeDocument/2006/relationships/control" Target="activeX/activeX12.xml"/><Relationship Id="rId26" Type="http://schemas.openxmlformats.org/officeDocument/2006/relationships/control" Target="activeX/activeX19.xml"/><Relationship Id="rId3" Type="http://schemas.microsoft.com/office/2007/relationships/stylesWithEffects" Target="stylesWithEffects.xml"/><Relationship Id="rId21" Type="http://schemas.openxmlformats.org/officeDocument/2006/relationships/control" Target="activeX/activeX15.xml"/><Relationship Id="rId34" Type="http://schemas.openxmlformats.org/officeDocument/2006/relationships/hyperlink" Target="https://www.wikijob.co.uk/content/interview-advice/interview-questions/competency-based-questions" TargetMode="External"/><Relationship Id="rId7" Type="http://schemas.openxmlformats.org/officeDocument/2006/relationships/control" Target="activeX/activeX1.xml"/><Relationship Id="rId12" Type="http://schemas.openxmlformats.org/officeDocument/2006/relationships/control" Target="activeX/activeX6.xml"/><Relationship Id="rId17" Type="http://schemas.openxmlformats.org/officeDocument/2006/relationships/control" Target="activeX/activeX11.xml"/><Relationship Id="rId25" Type="http://schemas.openxmlformats.org/officeDocument/2006/relationships/control" Target="activeX/activeX18.xml"/><Relationship Id="rId33" Type="http://schemas.openxmlformats.org/officeDocument/2006/relationships/hyperlink" Target="https://www.thebalance.com/what-is-the-star-interview-response-technique-2061629" TargetMode="External"/><Relationship Id="rId2" Type="http://schemas.openxmlformats.org/officeDocument/2006/relationships/styles" Target="styles.xml"/><Relationship Id="rId16" Type="http://schemas.openxmlformats.org/officeDocument/2006/relationships/control" Target="activeX/activeX10.xml"/><Relationship Id="rId20" Type="http://schemas.openxmlformats.org/officeDocument/2006/relationships/control" Target="activeX/activeX14.xml"/><Relationship Id="rId29" Type="http://schemas.openxmlformats.org/officeDocument/2006/relationships/control" Target="activeX/activeX22.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control" Target="activeX/activeX5.xml"/><Relationship Id="rId24" Type="http://schemas.openxmlformats.org/officeDocument/2006/relationships/control" Target="activeX/activeX17.xml"/><Relationship Id="rId32" Type="http://schemas.openxmlformats.org/officeDocument/2006/relationships/hyperlink" Target="https://careerservices.princeton.edu/undergraduate-students/interviews-offers/preparing-interview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9.xml"/><Relationship Id="rId23" Type="http://schemas.openxmlformats.org/officeDocument/2006/relationships/image" Target="media/image2.gif"/><Relationship Id="rId28" Type="http://schemas.openxmlformats.org/officeDocument/2006/relationships/control" Target="activeX/activeX21.xml"/><Relationship Id="rId36" Type="http://schemas.openxmlformats.org/officeDocument/2006/relationships/fontTable" Target="fontTable.xml"/><Relationship Id="rId10" Type="http://schemas.openxmlformats.org/officeDocument/2006/relationships/control" Target="activeX/activeX4.xml"/><Relationship Id="rId19" Type="http://schemas.openxmlformats.org/officeDocument/2006/relationships/control" Target="activeX/activeX13.xml"/><Relationship Id="rId31" Type="http://schemas.openxmlformats.org/officeDocument/2006/relationships/control" Target="activeX/activeX24.xml"/><Relationship Id="rId4" Type="http://schemas.openxmlformats.org/officeDocument/2006/relationships/settings" Target="settings.xml"/><Relationship Id="rId9" Type="http://schemas.openxmlformats.org/officeDocument/2006/relationships/control" Target="activeX/activeX3.xml"/><Relationship Id="rId14" Type="http://schemas.openxmlformats.org/officeDocument/2006/relationships/control" Target="activeX/activeX8.xml"/><Relationship Id="rId22" Type="http://schemas.openxmlformats.org/officeDocument/2006/relationships/control" Target="activeX/activeX16.xml"/><Relationship Id="rId27" Type="http://schemas.openxmlformats.org/officeDocument/2006/relationships/control" Target="activeX/activeX20.xml"/><Relationship Id="rId30" Type="http://schemas.openxmlformats.org/officeDocument/2006/relationships/control" Target="activeX/activeX23.xml"/><Relationship Id="rId35" Type="http://schemas.openxmlformats.org/officeDocument/2006/relationships/hyperlink" Target="https://www.kent.ac.uk/careers/interviews/ivquest.h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Miteva</dc:creator>
  <cp:lastModifiedBy>Diana Miteva</cp:lastModifiedBy>
  <cp:revision>4</cp:revision>
  <dcterms:created xsi:type="dcterms:W3CDTF">2019-05-03T07:39:00Z</dcterms:created>
  <dcterms:modified xsi:type="dcterms:W3CDTF">2019-05-03T08:11:00Z</dcterms:modified>
</cp:coreProperties>
</file>